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rPr>
          <w:rFonts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  <w:lang w:val="en-US" w:eastAsia="zh-CN"/>
        </w:rPr>
        <w:t>更正</w:t>
      </w:r>
      <w:r>
        <w:rPr>
          <w:rFonts w:hint="eastAsia" w:ascii="华文中宋" w:hAnsi="华文中宋" w:eastAsia="华文中宋"/>
        </w:rPr>
        <w:t>公告</w:t>
      </w:r>
      <w:bookmarkEnd w:id="0"/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35393814"/>
      <w:bookmarkStart w:id="2" w:name="_Toc28359027"/>
      <w:bookmarkStart w:id="3" w:name="_Toc35393645"/>
      <w:bookmarkStart w:id="4" w:name="_Toc2835910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TZY-ZB-2022023-1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原公告的采购项目名称：四川铁道职业学院公共教学部课程思政建设项目第2次采购公告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</w:rPr>
        <w:t>2022年0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  <w:u w:val="single"/>
        </w:rPr>
        <w:t>日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35393815"/>
      <w:bookmarkStart w:id="6" w:name="_Toc28359105"/>
      <w:bookmarkStart w:id="7" w:name="_Toc28359028"/>
      <w:bookmarkStart w:id="8" w:name="_Toc35393646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  <w:bookmarkStart w:id="11" w:name="_GoBack"/>
      <w:bookmarkEnd w:id="11"/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hint="eastAsia" w:ascii="仿宋" w:hAnsi="仿宋" w:eastAsia="仿宋"/>
          <w:sz w:val="28"/>
          <w:szCs w:val="28"/>
        </w:rPr>
        <w:sym w:font="Wingdings 2" w:char="00A3"/>
      </w:r>
      <w:r>
        <w:rPr>
          <w:rFonts w:hint="eastAsia" w:ascii="仿宋" w:hAnsi="仿宋" w:eastAsia="仿宋"/>
          <w:sz w:val="28"/>
          <w:szCs w:val="28"/>
        </w:rPr>
        <w:t xml:space="preserve">采购公告 </w:t>
      </w:r>
      <w:r>
        <w:rPr>
          <w:rFonts w:hint="eastAsia" w:ascii="仿宋" w:hAnsi="仿宋" w:eastAsia="仿宋"/>
          <w:sz w:val="28"/>
          <w:szCs w:val="28"/>
        </w:rPr>
        <w:sym w:font="Wingdings 2" w:char="0052"/>
      </w:r>
      <w:r>
        <w:rPr>
          <w:rFonts w:hint="eastAsia" w:ascii="仿宋" w:hAnsi="仿宋" w:eastAsia="仿宋"/>
          <w:sz w:val="28"/>
          <w:szCs w:val="28"/>
        </w:rPr>
        <w:t xml:space="preserve">采购文件 □采购结果   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更正原因：因疫情原因现更正开标时间</w:t>
      </w:r>
      <w:r>
        <w:rPr>
          <w:rFonts w:hint="eastAsia" w:ascii="仿宋" w:hAnsi="仿宋" w:eastAsia="仿宋"/>
          <w:sz w:val="28"/>
          <w:szCs w:val="28"/>
        </w:rPr>
        <w:t xml:space="preserve">  </w:t>
      </w:r>
    </w:p>
    <w:p>
      <w:pPr>
        <w:pStyle w:val="10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更正内容：原招标文件中投标截止时间和开标时间：2022年09月0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日上午10：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0（北京时间）；</w:t>
      </w:r>
    </w:p>
    <w:p>
      <w:pPr>
        <w:pStyle w:val="10"/>
        <w:ind w:firstLine="56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现更正为：</w:t>
      </w:r>
      <w:r>
        <w:rPr>
          <w:rFonts w:hint="eastAsia" w:ascii="仿宋" w:hAnsi="仿宋" w:eastAsia="仿宋"/>
          <w:sz w:val="28"/>
          <w:szCs w:val="28"/>
        </w:rPr>
        <w:t>投标截止时间和开标时间：2022年09月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/>
          <w:sz w:val="28"/>
          <w:szCs w:val="28"/>
        </w:rPr>
        <w:t>日上午1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：00（北京时间）。</w:t>
      </w:r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更正日期：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2022年0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5日</w:t>
      </w:r>
    </w:p>
    <w:p>
      <w:pPr>
        <w:pStyle w:val="4"/>
        <w:spacing w:line="360" w:lineRule="auto"/>
        <w:rPr>
          <w:rFonts w:ascii="仿宋" w:hAnsi="仿宋" w:eastAsia="仿宋" w:cs="宋体"/>
          <w:sz w:val="28"/>
          <w:szCs w:val="28"/>
        </w:rPr>
      </w:pPr>
      <w:bookmarkStart w:id="9" w:name="_Toc35393821"/>
      <w:bookmarkStart w:id="10" w:name="_Toc35393652"/>
      <w:r>
        <w:rPr>
          <w:rFonts w:hint="eastAsia" w:ascii="黑体" w:hAnsi="黑体" w:cs="宋体"/>
          <w:b w:val="0"/>
          <w:sz w:val="28"/>
          <w:szCs w:val="28"/>
          <w:lang w:val="en-US" w:eastAsia="zh-CN"/>
        </w:rPr>
        <w:t>三</w:t>
      </w:r>
      <w:r>
        <w:rPr>
          <w:rFonts w:hint="eastAsia" w:ascii="黑体" w:hAnsi="黑体" w:cs="宋体"/>
          <w:b w:val="0"/>
          <w:sz w:val="28"/>
          <w:szCs w:val="28"/>
        </w:rPr>
        <w:t>、附件</w:t>
      </w:r>
      <w:bookmarkEnd w:id="9"/>
      <w:bookmarkEnd w:id="10"/>
    </w:p>
    <w:p>
      <w:pPr>
        <w:pStyle w:val="13"/>
      </w:pPr>
      <w:r>
        <w:rPr>
          <w:rFonts w:hint="eastAsia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wNmI4ODVkOTI4MDU0N2JlOTE4OWZjNjc2YmI3OWQifQ=="/>
  </w:docVars>
  <w:rsids>
    <w:rsidRoot w:val="005059C7"/>
    <w:rsid w:val="005059C7"/>
    <w:rsid w:val="008D157C"/>
    <w:rsid w:val="00AC711B"/>
    <w:rsid w:val="01502F88"/>
    <w:rsid w:val="033D557B"/>
    <w:rsid w:val="054B30DB"/>
    <w:rsid w:val="06154C99"/>
    <w:rsid w:val="065621A4"/>
    <w:rsid w:val="077E258C"/>
    <w:rsid w:val="08240409"/>
    <w:rsid w:val="08923F8F"/>
    <w:rsid w:val="08E65ADD"/>
    <w:rsid w:val="0961587C"/>
    <w:rsid w:val="096512D0"/>
    <w:rsid w:val="0ACC7B36"/>
    <w:rsid w:val="161772C2"/>
    <w:rsid w:val="1695093F"/>
    <w:rsid w:val="175B5278"/>
    <w:rsid w:val="1968530A"/>
    <w:rsid w:val="1A221133"/>
    <w:rsid w:val="1A534E2D"/>
    <w:rsid w:val="1A790CD0"/>
    <w:rsid w:val="1BF96CFD"/>
    <w:rsid w:val="1D2408CD"/>
    <w:rsid w:val="1FDB0C4F"/>
    <w:rsid w:val="24DD18A5"/>
    <w:rsid w:val="26805AE5"/>
    <w:rsid w:val="26AB7F29"/>
    <w:rsid w:val="294D45F9"/>
    <w:rsid w:val="2AAD7818"/>
    <w:rsid w:val="2BD474B4"/>
    <w:rsid w:val="2D2453BA"/>
    <w:rsid w:val="2FC74C55"/>
    <w:rsid w:val="30180851"/>
    <w:rsid w:val="31FF357F"/>
    <w:rsid w:val="32550AF4"/>
    <w:rsid w:val="34313383"/>
    <w:rsid w:val="35913C3E"/>
    <w:rsid w:val="37D13A12"/>
    <w:rsid w:val="37F65233"/>
    <w:rsid w:val="3892358A"/>
    <w:rsid w:val="38F61CC5"/>
    <w:rsid w:val="395A217E"/>
    <w:rsid w:val="3B112580"/>
    <w:rsid w:val="3B1A13A4"/>
    <w:rsid w:val="3B5D7EFE"/>
    <w:rsid w:val="3C057576"/>
    <w:rsid w:val="3D01118A"/>
    <w:rsid w:val="3D2E1CF7"/>
    <w:rsid w:val="3E606E60"/>
    <w:rsid w:val="3F6557AC"/>
    <w:rsid w:val="3F79727A"/>
    <w:rsid w:val="401211BF"/>
    <w:rsid w:val="42AE295B"/>
    <w:rsid w:val="437F338E"/>
    <w:rsid w:val="44060126"/>
    <w:rsid w:val="44AA16FA"/>
    <w:rsid w:val="48DD1EF9"/>
    <w:rsid w:val="49A11FCE"/>
    <w:rsid w:val="49AA74A5"/>
    <w:rsid w:val="49E03E8B"/>
    <w:rsid w:val="4A0838A7"/>
    <w:rsid w:val="4B05336E"/>
    <w:rsid w:val="50F078BB"/>
    <w:rsid w:val="51744F5B"/>
    <w:rsid w:val="520B1C5C"/>
    <w:rsid w:val="524132F4"/>
    <w:rsid w:val="558034F9"/>
    <w:rsid w:val="565C2ED8"/>
    <w:rsid w:val="56841772"/>
    <w:rsid w:val="58275683"/>
    <w:rsid w:val="59613E83"/>
    <w:rsid w:val="599E13D2"/>
    <w:rsid w:val="5ABC1EF9"/>
    <w:rsid w:val="5AE70D93"/>
    <w:rsid w:val="5C891B7C"/>
    <w:rsid w:val="5EC93471"/>
    <w:rsid w:val="60376057"/>
    <w:rsid w:val="63202655"/>
    <w:rsid w:val="65C8731F"/>
    <w:rsid w:val="65D74B9A"/>
    <w:rsid w:val="66543207"/>
    <w:rsid w:val="670D0B06"/>
    <w:rsid w:val="68DB536E"/>
    <w:rsid w:val="6A9F2668"/>
    <w:rsid w:val="6B1E7DBC"/>
    <w:rsid w:val="6D6F66B9"/>
    <w:rsid w:val="6E4922E7"/>
    <w:rsid w:val="6F391FCA"/>
    <w:rsid w:val="6FF7719F"/>
    <w:rsid w:val="709B47C5"/>
    <w:rsid w:val="7274687F"/>
    <w:rsid w:val="72BD7A32"/>
    <w:rsid w:val="752B7494"/>
    <w:rsid w:val="76237529"/>
    <w:rsid w:val="76446E40"/>
    <w:rsid w:val="77BE62CD"/>
    <w:rsid w:val="79026445"/>
    <w:rsid w:val="793B0EF1"/>
    <w:rsid w:val="794B7EFE"/>
    <w:rsid w:val="796A4831"/>
    <w:rsid w:val="799B23DA"/>
    <w:rsid w:val="7AF6660D"/>
    <w:rsid w:val="7C72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  <w:szCs w:val="24"/>
    </w:rPr>
  </w:style>
  <w:style w:type="paragraph" w:styleId="4">
    <w:name w:val="heading 2"/>
    <w:basedOn w:val="1"/>
    <w:next w:val="1"/>
    <w:link w:val="25"/>
    <w:semiHidden/>
    <w:unhideWhenUsed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link w:val="22"/>
    <w:semiHidden/>
    <w:unhideWhenUsed/>
    <w:qFormat/>
    <w:uiPriority w:val="0"/>
    <w:pPr>
      <w:keepNext/>
      <w:keepLines/>
      <w:spacing w:before="260" w:after="260" w:line="416" w:lineRule="auto"/>
      <w:jc w:val="left"/>
      <w:outlineLvl w:val="2"/>
    </w:pPr>
    <w:rPr>
      <w:b/>
      <w:bCs/>
      <w:sz w:val="30"/>
      <w:szCs w:val="32"/>
    </w:rPr>
  </w:style>
  <w:style w:type="paragraph" w:styleId="6">
    <w:name w:val="heading 4"/>
    <w:basedOn w:val="1"/>
    <w:next w:val="1"/>
    <w:link w:val="26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link w:val="28"/>
    <w:semiHidden/>
    <w:unhideWhenUsed/>
    <w:qFormat/>
    <w:uiPriority w:val="0"/>
    <w:pPr>
      <w:keepNext/>
      <w:keepLines/>
      <w:spacing w:before="280" w:after="290" w:line="376" w:lineRule="atLeast"/>
      <w:outlineLvl w:val="4"/>
    </w:pPr>
    <w:rPr>
      <w:b/>
      <w:bCs/>
      <w:szCs w:val="28"/>
    </w:rPr>
  </w:style>
  <w:style w:type="paragraph" w:styleId="8">
    <w:name w:val="heading 6"/>
    <w:basedOn w:val="1"/>
    <w:next w:val="1"/>
    <w:link w:val="29"/>
    <w:semiHidden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/>
      <w:b/>
      <w:sz w:val="28"/>
      <w:szCs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17" w:lineRule="auto"/>
      <w:outlineLvl w:val="6"/>
    </w:pPr>
    <w:rPr>
      <w:rFonts w:eastAsia="黑体"/>
      <w:b/>
      <w:szCs w:val="2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0">
    <w:name w:val="Normal Indent"/>
    <w:basedOn w:val="1"/>
    <w:next w:val="1"/>
    <w:qFormat/>
    <w:uiPriority w:val="0"/>
    <w:pPr>
      <w:ind w:firstLine="420" w:firstLineChars="200"/>
    </w:pPr>
  </w:style>
  <w:style w:type="paragraph" w:styleId="11">
    <w:name w:val="Document Map"/>
    <w:basedOn w:val="1"/>
    <w:qFormat/>
    <w:uiPriority w:val="0"/>
    <w:rPr>
      <w:sz w:val="18"/>
      <w:szCs w:val="18"/>
    </w:rPr>
  </w:style>
  <w:style w:type="paragraph" w:styleId="12">
    <w:name w:val="annotation text"/>
    <w:basedOn w:val="1"/>
    <w:qFormat/>
    <w:uiPriority w:val="0"/>
    <w:pPr>
      <w:jc w:val="left"/>
    </w:pPr>
    <w:rPr>
      <w:rFonts w:ascii="仿宋" w:hAnsi="仿宋" w:eastAsia="微软雅黑"/>
      <w:sz w:val="52"/>
      <w:szCs w:val="32"/>
    </w:rPr>
  </w:style>
  <w:style w:type="paragraph" w:styleId="13">
    <w:name w:val="Body Text"/>
    <w:basedOn w:val="1"/>
    <w:next w:val="1"/>
    <w:qFormat/>
    <w:uiPriority w:val="0"/>
    <w:pPr>
      <w:spacing w:after="120"/>
    </w:pPr>
  </w:style>
  <w:style w:type="paragraph" w:styleId="14">
    <w:name w:val="Plain Text"/>
    <w:basedOn w:val="1"/>
    <w:next w:val="10"/>
    <w:qFormat/>
    <w:uiPriority w:val="0"/>
    <w:rPr>
      <w:rFonts w:hAnsi="Courier New" w:cs="Courier New"/>
    </w:rPr>
  </w:style>
  <w:style w:type="paragraph" w:styleId="15">
    <w:name w:val="Balloon Text"/>
    <w:basedOn w:val="1"/>
    <w:link w:val="27"/>
    <w:qFormat/>
    <w:uiPriority w:val="0"/>
    <w:rPr>
      <w:rFonts w:ascii="仿宋" w:hAnsi="仿宋" w:eastAsia="仿宋"/>
      <w:sz w:val="30"/>
      <w:szCs w:val="18"/>
    </w:rPr>
  </w:style>
  <w:style w:type="paragraph" w:styleId="16">
    <w:name w:val="footer"/>
    <w:basedOn w:val="1"/>
    <w:link w:val="3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Body Text First Indent"/>
    <w:basedOn w:val="13"/>
    <w:qFormat/>
    <w:uiPriority w:val="99"/>
    <w:pPr>
      <w:tabs>
        <w:tab w:val="left" w:pos="9000"/>
      </w:tabs>
      <w:ind w:firstLine="420" w:firstLineChars="100"/>
    </w:pPr>
  </w:style>
  <w:style w:type="paragraph" w:customStyle="1" w:styleId="21">
    <w:name w:val="_Style 22"/>
    <w:basedOn w:val="11"/>
    <w:qFormat/>
    <w:uiPriority w:val="0"/>
    <w:pPr>
      <w:autoSpaceDE w:val="0"/>
      <w:autoSpaceDN w:val="0"/>
      <w:adjustRightInd w:val="0"/>
      <w:snapToGrid w:val="0"/>
      <w:spacing w:line="360" w:lineRule="auto"/>
    </w:pPr>
    <w:rPr>
      <w:rFonts w:ascii="宋体"/>
    </w:rPr>
  </w:style>
  <w:style w:type="character" w:customStyle="1" w:styleId="22">
    <w:name w:val="标题 3 字符"/>
    <w:link w:val="5"/>
    <w:qFormat/>
    <w:uiPriority w:val="0"/>
    <w:rPr>
      <w:rFonts w:ascii="Times New Roman" w:hAnsi="Times New Roman" w:eastAsia="宋体" w:cs="Times New Roman"/>
      <w:b/>
      <w:bCs/>
      <w:kern w:val="2"/>
      <w:sz w:val="28"/>
      <w:szCs w:val="32"/>
      <w:lang w:val="en-US" w:eastAsia="zh-CN" w:bidi="ar-SA"/>
    </w:rPr>
  </w:style>
  <w:style w:type="paragraph" w:customStyle="1" w:styleId="23">
    <w:name w:val="_Style 2"/>
    <w:basedOn w:val="11"/>
    <w:qFormat/>
    <w:uiPriority w:val="0"/>
    <w:pPr>
      <w:autoSpaceDE w:val="0"/>
      <w:autoSpaceDN w:val="0"/>
      <w:adjustRightInd w:val="0"/>
      <w:snapToGrid w:val="0"/>
      <w:spacing w:line="360" w:lineRule="auto"/>
    </w:pPr>
    <w:rPr>
      <w:rFonts w:ascii="宋体"/>
    </w:rPr>
  </w:style>
  <w:style w:type="character" w:customStyle="1" w:styleId="24">
    <w:name w:val="标题 1 字符"/>
    <w:basedOn w:val="20"/>
    <w:link w:val="3"/>
    <w:qFormat/>
    <w:uiPriority w:val="0"/>
    <w:rPr>
      <w:rFonts w:ascii="Times New Roman" w:hAnsi="Times New Roman" w:eastAsia="宋体" w:cs="Times New Roman"/>
      <w:b/>
      <w:kern w:val="44"/>
      <w:sz w:val="44"/>
      <w:szCs w:val="24"/>
      <w:lang w:val="en-US" w:eastAsia="zh-CN" w:bidi="ar-SA"/>
    </w:rPr>
  </w:style>
  <w:style w:type="character" w:customStyle="1" w:styleId="25">
    <w:name w:val="标题 2 字符"/>
    <w:link w:val="4"/>
    <w:qFormat/>
    <w:uiPriority w:val="0"/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  <w:style w:type="character" w:customStyle="1" w:styleId="26">
    <w:name w:val="标题 4 字符"/>
    <w:basedOn w:val="20"/>
    <w:link w:val="6"/>
    <w:qFormat/>
    <w:uiPriority w:val="0"/>
    <w:rPr>
      <w:rFonts w:ascii="Arial" w:hAnsi="Arial" w:eastAsia="黑体" w:cs="Times New Roman"/>
      <w:b/>
      <w:sz w:val="28"/>
      <w:szCs w:val="24"/>
    </w:rPr>
  </w:style>
  <w:style w:type="character" w:customStyle="1" w:styleId="27">
    <w:name w:val="批注框文本 字符"/>
    <w:basedOn w:val="20"/>
    <w:link w:val="15"/>
    <w:semiHidden/>
    <w:qFormat/>
    <w:uiPriority w:val="99"/>
    <w:rPr>
      <w:rFonts w:ascii="仿宋" w:hAnsi="仿宋" w:eastAsia="仿宋"/>
      <w:sz w:val="30"/>
      <w:szCs w:val="18"/>
    </w:rPr>
  </w:style>
  <w:style w:type="character" w:customStyle="1" w:styleId="28">
    <w:name w:val="标题 5 字符"/>
    <w:link w:val="7"/>
    <w:qFormat/>
    <w:uiPriority w:val="0"/>
    <w:rPr>
      <w:rFonts w:ascii="Times New Roman" w:hAnsi="Times New Roman" w:eastAsia="宋体" w:cs="Times New Roman"/>
      <w:b/>
      <w:sz w:val="30"/>
      <w:szCs w:val="24"/>
    </w:rPr>
  </w:style>
  <w:style w:type="character" w:customStyle="1" w:styleId="29">
    <w:name w:val="标题 6 字符"/>
    <w:link w:val="8"/>
    <w:qFormat/>
    <w:uiPriority w:val="0"/>
    <w:rPr>
      <w:rFonts w:ascii="Arial" w:hAnsi="Arial" w:eastAsia="宋体"/>
      <w:b/>
      <w:sz w:val="28"/>
      <w:szCs w:val="24"/>
    </w:rPr>
  </w:style>
  <w:style w:type="character" w:customStyle="1" w:styleId="30">
    <w:name w:val="页眉 字符"/>
    <w:basedOn w:val="20"/>
    <w:link w:val="17"/>
    <w:qFormat/>
    <w:uiPriority w:val="0"/>
    <w:rPr>
      <w:kern w:val="2"/>
      <w:sz w:val="18"/>
      <w:szCs w:val="18"/>
    </w:rPr>
  </w:style>
  <w:style w:type="character" w:customStyle="1" w:styleId="31">
    <w:name w:val="页脚 字符"/>
    <w:basedOn w:val="20"/>
    <w:link w:val="16"/>
    <w:uiPriority w:val="0"/>
    <w:rPr>
      <w:kern w:val="2"/>
      <w:sz w:val="18"/>
      <w:szCs w:val="18"/>
    </w:rPr>
  </w:style>
  <w:style w:type="paragraph" w:styleId="32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233</Characters>
  <Lines>21</Lines>
  <Paragraphs>5</Paragraphs>
  <TotalTime>5</TotalTime>
  <ScaleCrop>false</ScaleCrop>
  <LinksUpToDate>false</LinksUpToDate>
  <CharactersWithSpaces>240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2022-09-05T07:39:10Z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2C866DC44A0844F382900AF66EA0214C</vt:lpwstr>
  </property>
</Properties>
</file>