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四川铁道职业学院新建7、8号学生宿舍建设项工程量清单及控制价编制</w:t>
      </w:r>
    </w:p>
    <w:p>
      <w:pPr>
        <w:jc w:val="center"/>
        <w:rPr>
          <w:rFonts w:ascii="宋体" w:hAnsi="宋体"/>
          <w:b/>
          <w:color w:val="000000"/>
          <w:sz w:val="36"/>
          <w:szCs w:val="36"/>
        </w:rPr>
      </w:pPr>
    </w:p>
    <w:p>
      <w:pPr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中标候选人公示</w:t>
      </w:r>
    </w:p>
    <w:p>
      <w:pPr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评标委员会推荐前三名中标侯选人如下:</w:t>
      </w:r>
    </w:p>
    <w:p>
      <w:pPr>
        <w:ind w:firstLine="482" w:firstLineChars="200"/>
        <w:rPr>
          <w:rFonts w:hint="default" w:ascii="宋体" w:hAnsi="宋体" w:eastAsiaTheme="minorEastAsia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第一中标候选人：</w:t>
      </w: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四川建科工程建设管理有限公司</w:t>
      </w:r>
      <w:r>
        <w:rPr>
          <w:rFonts w:hint="eastAsia" w:ascii="宋体" w:hAnsi="宋体"/>
          <w:color w:val="000000"/>
          <w:sz w:val="24"/>
          <w:szCs w:val="24"/>
        </w:rPr>
        <w:t>；</w:t>
      </w:r>
      <w:r>
        <w:rPr>
          <w:rFonts w:hint="eastAsia" w:ascii="宋体" w:hAnsi="宋体"/>
          <w:b/>
          <w:color w:val="000000"/>
          <w:sz w:val="24"/>
          <w:szCs w:val="24"/>
        </w:rPr>
        <w:t>报价：</w:t>
      </w: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93900元</w:t>
      </w:r>
    </w:p>
    <w:p>
      <w:pPr>
        <w:ind w:firstLine="482" w:firstLineChars="200"/>
        <w:rPr>
          <w:rFonts w:hint="default" w:ascii="宋体" w:hAnsi="宋体" w:eastAsiaTheme="minorEastAsia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第二中标候选人：</w:t>
      </w: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四川华通建设工程造价管理有限责任公司；</w:t>
      </w:r>
      <w:r>
        <w:rPr>
          <w:rFonts w:hint="eastAsia" w:ascii="宋体" w:hAnsi="宋体"/>
          <w:b/>
          <w:color w:val="000000"/>
          <w:sz w:val="24"/>
          <w:szCs w:val="24"/>
        </w:rPr>
        <w:t>报价：</w:t>
      </w: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89885元</w:t>
      </w:r>
    </w:p>
    <w:p>
      <w:pPr>
        <w:ind w:firstLine="482" w:firstLineChars="200"/>
        <w:rPr>
          <w:rFonts w:hint="default" w:ascii="宋体" w:hAnsi="宋体" w:eastAsiaTheme="minorEastAsia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第三中标候选人：</w:t>
      </w:r>
      <w:r>
        <w:rPr>
          <w:rFonts w:hint="eastAsia" w:ascii="宋体" w:hAnsi="宋体"/>
          <w:b/>
          <w:color w:val="000000"/>
          <w:sz w:val="24"/>
          <w:szCs w:val="24"/>
          <w:lang w:eastAsia="zh-CN"/>
        </w:rPr>
        <w:t>成都万安建设项目管理有限公司</w:t>
      </w:r>
      <w:r>
        <w:rPr>
          <w:rFonts w:hint="eastAsia" w:ascii="宋体" w:hAnsi="宋体"/>
          <w:color w:val="000000"/>
          <w:sz w:val="24"/>
          <w:szCs w:val="24"/>
        </w:rPr>
        <w:t>；</w:t>
      </w:r>
      <w:r>
        <w:rPr>
          <w:rFonts w:hint="eastAsia" w:ascii="宋体" w:hAnsi="宋体"/>
          <w:b/>
          <w:color w:val="000000"/>
          <w:sz w:val="24"/>
          <w:szCs w:val="24"/>
        </w:rPr>
        <w:t>报价：</w:t>
      </w: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99276元</w:t>
      </w:r>
    </w:p>
    <w:p>
      <w:pPr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公示时间:自本公示公布之日起 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color w:val="000000"/>
          <w:sz w:val="24"/>
          <w:szCs w:val="24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</w:rPr>
        <w:t>个工作日。</w:t>
      </w:r>
    </w:p>
    <w:p>
      <w:pPr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若对评标结果有异议，可在评标公示期内通过书面形式向招标人提出。</w:t>
      </w:r>
    </w:p>
    <w:p>
      <w:pPr>
        <w:ind w:firstLine="480" w:firstLineChars="200"/>
        <w:rPr>
          <w:rFonts w:ascii="宋体" w:hAnsi="宋体"/>
          <w:color w:val="000000"/>
          <w:sz w:val="24"/>
          <w:szCs w:val="24"/>
        </w:rPr>
      </w:pPr>
    </w:p>
    <w:p>
      <w:pPr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招 标 人：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四川铁道职业学院</w:t>
      </w: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通讯地址：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四川省成都市郫都区彭温路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399号</w:t>
      </w:r>
      <w:bookmarkStart w:id="0" w:name="_GoBack"/>
      <w:bookmarkEnd w:id="0"/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联 系 人：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马老师</w:t>
      </w: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联系电话：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028-68939920</w:t>
      </w: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ind w:firstLine="480" w:firstLineChars="200"/>
        <w:rPr>
          <w:rFonts w:ascii="宋体" w:hAnsi="宋体"/>
          <w:color w:val="000000"/>
          <w:sz w:val="24"/>
          <w:szCs w:val="24"/>
        </w:rPr>
      </w:pPr>
    </w:p>
    <w:p>
      <w:pPr>
        <w:rPr>
          <w:rFonts w:ascii="宋体" w:hAnsi="宋体"/>
          <w:color w:val="000000"/>
          <w:sz w:val="28"/>
          <w:szCs w:val="28"/>
        </w:rPr>
      </w:pPr>
    </w:p>
    <w:p>
      <w:pPr>
        <w:ind w:firstLine="480" w:firstLineChars="200"/>
        <w:jc w:val="righ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2022年07月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25</w:t>
      </w:r>
      <w:r>
        <w:rPr>
          <w:rFonts w:hint="eastAsia" w:ascii="宋体" w:hAnsi="宋体"/>
          <w:color w:val="000000"/>
          <w:sz w:val="24"/>
          <w:szCs w:val="24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0MTQxY2VmZTUyYzU0ODNkNGYxYzMzMTI0ZTFmNWIifQ=="/>
  </w:docVars>
  <w:rsids>
    <w:rsidRoot w:val="00F509CE"/>
    <w:rsid w:val="009838F8"/>
    <w:rsid w:val="00B81349"/>
    <w:rsid w:val="00D269D4"/>
    <w:rsid w:val="00F509CE"/>
    <w:rsid w:val="00FA5A4C"/>
    <w:rsid w:val="00FF40F9"/>
    <w:rsid w:val="00FF4E3F"/>
    <w:rsid w:val="0183453D"/>
    <w:rsid w:val="0F3E592A"/>
    <w:rsid w:val="2A38603F"/>
    <w:rsid w:val="7DC8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246</Words>
  <Characters>276</Characters>
  <Lines>1</Lines>
  <Paragraphs>1</Paragraphs>
  <TotalTime>15</TotalTime>
  <ScaleCrop>false</ScaleCrop>
  <LinksUpToDate>false</LinksUpToDate>
  <CharactersWithSpaces>291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2022-07-18T02:26:00Z</dcterms:created>
  <dc:creator>Administrator</dc:creator>
  <cp:lastModifiedBy>设计</cp:lastModifiedBy>
  <dcterms:modified xsi:type="dcterms:W3CDTF">2022-07-25T06:58:10Z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1779A436355349CBB95AAB1C7E83E336</vt:lpwstr>
  </property>
</Properties>
</file>