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Ansi="宋体" w:cs="宋体"/>
          <w:bCs/>
          <w:sz w:val="36"/>
          <w:szCs w:val="36"/>
        </w:rPr>
        <w:t>专业文化建设项目</w:t>
      </w:r>
    </w:p>
    <w:p>
      <w:pPr>
        <w:snapToGrid w:val="0"/>
        <w:spacing w:line="360" w:lineRule="auto"/>
        <w:ind w:firstLine="3300" w:firstLineChars="1100"/>
        <w:rPr>
          <w:rFonts w:hint="eastAsia" w:hAnsi="宋体" w:eastAsia="宋体" w:cs="宋体"/>
          <w:bCs/>
          <w:sz w:val="30"/>
          <w:szCs w:val="30"/>
          <w:lang w:val="en-US" w:eastAsia="zh-CN"/>
        </w:rPr>
      </w:pPr>
      <w:r>
        <w:rPr>
          <w:rFonts w:hint="eastAsia" w:hAnsi="宋体" w:cs="宋体"/>
          <w:bCs/>
          <w:sz w:val="30"/>
          <w:szCs w:val="30"/>
        </w:rPr>
        <w:t>采购编号：TZY-ZB-202201</w:t>
      </w:r>
      <w:r>
        <w:rPr>
          <w:rFonts w:hint="eastAsia" w:hAnsi="宋体" w:cs="宋体"/>
          <w:bCs/>
          <w:sz w:val="30"/>
          <w:szCs w:val="30"/>
          <w:lang w:val="en-US" w:eastAsia="zh-CN"/>
        </w:rPr>
        <w:t>9</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2022</w:t>
      </w:r>
      <w:r>
        <w:rPr>
          <w:rFonts w:hint="eastAsia" w:hAnsi="宋体" w:cs="宋体"/>
          <w:bCs/>
          <w:sz w:val="30"/>
          <w:szCs w:val="30"/>
          <w:lang w:val="zh-CN"/>
        </w:rPr>
        <w:t>年</w:t>
      </w:r>
      <w:r>
        <w:rPr>
          <w:rFonts w:hint="eastAsia" w:hAnsi="宋体" w:cs="宋体"/>
          <w:bCs/>
          <w:sz w:val="30"/>
          <w:szCs w:val="30"/>
        </w:rPr>
        <w:t xml:space="preserve"> 7</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6"/>
          <w:rFonts w:ascii="宋体" w:hAnsi="宋体" w:cs="宋体"/>
          <w:color w:val="auto"/>
          <w:kern w:val="2"/>
          <w:sz w:val="44"/>
          <w:szCs w:val="44"/>
          <w:u w:val="none"/>
        </w:rPr>
      </w:pPr>
      <w:r>
        <w:rPr>
          <w:rStyle w:val="26"/>
          <w:rFonts w:hint="eastAsia" w:ascii="宋体" w:hAnsi="宋体" w:cs="宋体"/>
          <w:color w:val="auto"/>
          <w:kern w:val="2"/>
          <w:sz w:val="44"/>
          <w:szCs w:val="44"/>
          <w:u w:val="none"/>
        </w:rPr>
        <w:t>目    录</w:t>
      </w:r>
    </w:p>
    <w:p/>
    <w:p>
      <w:pPr>
        <w:pStyle w:val="15"/>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5"/>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3</w:t>
      </w:r>
    </w:p>
    <w:p>
      <w:pPr>
        <w:pStyle w:val="15"/>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9</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6</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19"/>
      <w:bookmarkStart w:id="3" w:name="_Hlt360036320"/>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5</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7</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 xml:space="preserve"> </w:t>
      </w:r>
      <w:r>
        <w:rPr>
          <w:rFonts w:hint="eastAsia" w:hAnsi="宋体" w:cs="宋体"/>
          <w:bCs/>
          <w:sz w:val="24"/>
          <w:szCs w:val="24"/>
          <w:u w:val="single"/>
          <w:lang w:val="en-US" w:eastAsia="zh-CN"/>
        </w:rPr>
        <w:t xml:space="preserve"> </w:t>
      </w:r>
      <w:r>
        <w:rPr>
          <w:rFonts w:hint="eastAsia" w:hAnsi="宋体" w:cs="宋体"/>
          <w:bCs/>
          <w:sz w:val="24"/>
          <w:szCs w:val="24"/>
          <w:u w:val="single"/>
          <w:lang w:eastAsia="zh-CN"/>
        </w:rPr>
        <w:t>专业文化建设</w:t>
      </w:r>
      <w:r>
        <w:rPr>
          <w:rFonts w:hint="eastAsia" w:hAnsi="宋体" w:cs="宋体"/>
          <w:bCs/>
          <w:sz w:val="24"/>
          <w:szCs w:val="24"/>
          <w:u w:val="single"/>
          <w:lang w:val="en-US" w:eastAsia="zh-CN"/>
        </w:rPr>
        <w:t xml:space="preserve"> </w:t>
      </w:r>
      <w:r>
        <w:rPr>
          <w:rFonts w:hint="eastAsia" w:hAnsi="宋体" w:cs="宋体"/>
          <w:bCs/>
          <w:sz w:val="24"/>
          <w:szCs w:val="24"/>
          <w:u w:val="single"/>
        </w:rPr>
        <w:t xml:space="preserve"> </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9"/>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rPr>
        <w:t>TZY--ZB-202201</w:t>
      </w:r>
      <w:r>
        <w:rPr>
          <w:rFonts w:hint="eastAsia" w:hAnsi="宋体" w:cs="宋体"/>
          <w:bCs/>
          <w:sz w:val="24"/>
          <w:szCs w:val="24"/>
          <w:u w:val="single"/>
          <w:lang w:val="en-US" w:eastAsia="zh-CN"/>
        </w:rPr>
        <w:t>9</w:t>
      </w:r>
    </w:p>
    <w:p>
      <w:pPr>
        <w:pStyle w:val="9"/>
        <w:numPr>
          <w:ilvl w:val="0"/>
          <w:numId w:val="2"/>
        </w:numPr>
        <w:snapToGrid w:val="0"/>
        <w:spacing w:line="360" w:lineRule="auto"/>
        <w:ind w:firstLine="441" w:firstLineChars="183"/>
        <w:rPr>
          <w:rFonts w:ascii="宋体" w:hAnsi="宋体" w:cs="宋体"/>
          <w:bCs/>
          <w:sz w:val="24"/>
          <w:szCs w:val="24"/>
          <w:lang w:val="zh-CN"/>
        </w:rPr>
      </w:pPr>
      <w:r>
        <w:rPr>
          <w:rFonts w:hint="eastAsia" w:ascii="宋体" w:hAnsi="宋体" w:cs="宋体"/>
          <w:b/>
          <w:sz w:val="24"/>
          <w:szCs w:val="24"/>
        </w:rPr>
        <w:t>招标项目：</w:t>
      </w:r>
      <w:r>
        <w:rPr>
          <w:rFonts w:hint="eastAsia" w:ascii="宋体" w:hAnsi="宋体" w:cs="宋体"/>
          <w:b w:val="0"/>
          <w:bCs/>
          <w:sz w:val="24"/>
          <w:szCs w:val="24"/>
        </w:rPr>
        <w:t>专业文化建设项目</w:t>
      </w:r>
    </w:p>
    <w:p>
      <w:pPr>
        <w:pStyle w:val="9"/>
        <w:snapToGrid w:val="0"/>
        <w:spacing w:line="360" w:lineRule="auto"/>
        <w:ind w:firstLine="441" w:firstLineChars="183"/>
        <w:rPr>
          <w:rFonts w:hint="default" w:ascii="宋体" w:hAnsi="宋体" w:cs="宋体"/>
          <w:b w:val="0"/>
          <w:bCs/>
          <w:sz w:val="24"/>
          <w:szCs w:val="24"/>
          <w:lang w:val="en-US" w:eastAsia="zh-CN"/>
        </w:rPr>
      </w:pPr>
      <w:r>
        <w:rPr>
          <w:rFonts w:hint="eastAsia" w:ascii="宋体" w:hAnsi="宋体" w:cs="宋体"/>
          <w:b/>
          <w:sz w:val="24"/>
          <w:szCs w:val="24"/>
        </w:rPr>
        <w:t>三、资金来源：</w:t>
      </w:r>
      <w:r>
        <w:rPr>
          <w:rFonts w:hint="eastAsia" w:ascii="宋体" w:hAnsi="宋体" w:cs="宋体"/>
          <w:b w:val="0"/>
          <w:bCs/>
          <w:sz w:val="24"/>
          <w:szCs w:val="24"/>
          <w:lang w:val="en-US" w:eastAsia="zh-CN"/>
        </w:rPr>
        <w:t>财政资金</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sz w:val="24"/>
          <w:szCs w:val="22"/>
        </w:rPr>
        <w:t>7.本项目不接受联合体参与招标。</w:t>
      </w:r>
    </w:p>
    <w:p>
      <w:pPr>
        <w:snapToGrid w:val="0"/>
        <w:spacing w:line="360" w:lineRule="auto"/>
        <w:ind w:firstLine="479" w:firstLineChars="199"/>
        <w:rPr>
          <w:rFonts w:hAnsi="宋体" w:cs="宋体"/>
          <w:b/>
          <w:sz w:val="24"/>
          <w:szCs w:val="24"/>
        </w:rPr>
      </w:pPr>
    </w:p>
    <w:p>
      <w:pPr>
        <w:snapToGrid w:val="0"/>
        <w:spacing w:line="360" w:lineRule="auto"/>
        <w:ind w:firstLine="479" w:firstLineChars="199"/>
        <w:rPr>
          <w:rFonts w:hAnsi="宋体" w:cs="宋体"/>
          <w:sz w:val="24"/>
          <w:szCs w:val="24"/>
        </w:rPr>
      </w:pPr>
      <w:r>
        <w:rPr>
          <w:rFonts w:hint="eastAsia" w:hAnsi="宋体" w:cs="宋体"/>
          <w:b/>
          <w:sz w:val="24"/>
          <w:szCs w:val="24"/>
        </w:rPr>
        <w:t>六、投标截止时间和开标时间：</w:t>
      </w:r>
      <w:r>
        <w:rPr>
          <w:rFonts w:hint="eastAsia" w:hAnsi="宋体" w:cs="宋体"/>
          <w:bCs/>
          <w:sz w:val="24"/>
          <w:szCs w:val="24"/>
        </w:rPr>
        <w:t>2022</w:t>
      </w:r>
      <w:r>
        <w:rPr>
          <w:rFonts w:hint="eastAsia" w:hAnsi="宋体" w:cs="宋体"/>
          <w:b/>
          <w:sz w:val="24"/>
          <w:szCs w:val="24"/>
        </w:rPr>
        <w:t xml:space="preserve"> </w:t>
      </w:r>
      <w:r>
        <w:rPr>
          <w:rFonts w:hint="eastAsia" w:hAnsi="宋体" w:cs="宋体"/>
          <w:bCs/>
          <w:sz w:val="24"/>
          <w:szCs w:val="24"/>
        </w:rPr>
        <w:t xml:space="preserve">年 </w:t>
      </w:r>
      <w:r>
        <w:rPr>
          <w:rFonts w:hint="eastAsia" w:hAnsi="宋体" w:cs="宋体"/>
          <w:bCs/>
          <w:sz w:val="24"/>
          <w:szCs w:val="24"/>
          <w:lang w:val="en-US" w:eastAsia="zh-CN"/>
        </w:rPr>
        <w:t>8</w:t>
      </w:r>
      <w:r>
        <w:rPr>
          <w:rFonts w:hint="eastAsia" w:hAnsi="宋体" w:cs="宋体"/>
          <w:bCs/>
          <w:sz w:val="24"/>
          <w:szCs w:val="24"/>
        </w:rPr>
        <w:t xml:space="preserve"> 月 </w:t>
      </w:r>
      <w:r>
        <w:rPr>
          <w:rFonts w:hint="eastAsia" w:hAnsi="宋体" w:cs="宋体"/>
          <w:bCs/>
          <w:sz w:val="24"/>
          <w:szCs w:val="24"/>
          <w:lang w:val="en-US" w:eastAsia="zh-CN"/>
        </w:rPr>
        <w:t>4</w:t>
      </w:r>
      <w:r>
        <w:rPr>
          <w:rFonts w:hint="eastAsia" w:hAnsi="宋体" w:cs="宋体"/>
          <w:bCs/>
          <w:sz w:val="24"/>
          <w:szCs w:val="24"/>
        </w:rPr>
        <w:t xml:space="preserve">日10:00  </w:t>
      </w:r>
      <w:r>
        <w:rPr>
          <w:rFonts w:hint="eastAsia" w:hAnsi="宋体" w:cs="宋体"/>
          <w:sz w:val="24"/>
          <w:szCs w:val="24"/>
        </w:rPr>
        <w:t>（北京时间）。</w:t>
      </w:r>
    </w:p>
    <w:p>
      <w:pPr>
        <w:pStyle w:val="9"/>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四川成都郫县安德街道彭温路399号四川铁道职业学院后勤基建办公区2F评标室</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39" w:firstLineChars="183"/>
        <w:rPr>
          <w:rFonts w:ascii="宋体" w:hAnsi="宋体" w:cs="宋体"/>
          <w:sz w:val="24"/>
          <w:szCs w:val="24"/>
        </w:rPr>
      </w:pPr>
      <w:r>
        <w:rPr>
          <w:rFonts w:hint="eastAsia" w:ascii="宋体" w:hAnsi="宋体" w:cs="宋体"/>
          <w:sz w:val="24"/>
          <w:szCs w:val="24"/>
        </w:rPr>
        <w:t>特别说明：因疫情期间，为保证安全，请前来投标的商家戴好口罩，准备健康二维码，服从学校管理，做好个人防护。</w:t>
      </w:r>
    </w:p>
    <w:p>
      <w:pPr>
        <w:pStyle w:val="9"/>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四川成都郫县安德街道彭温路399号四川铁道职业学院后勤基建办公区2F评标室</w:t>
      </w:r>
    </w:p>
    <w:p>
      <w:pPr>
        <w:pStyle w:val="58"/>
        <w:snapToGrid w:val="0"/>
        <w:ind w:firstLine="479" w:firstLineChars="199"/>
        <w:rPr>
          <w:rFonts w:hAnsi="宋体" w:cs="宋体"/>
          <w:b/>
          <w:sz w:val="24"/>
          <w:szCs w:val="24"/>
        </w:rPr>
      </w:pPr>
    </w:p>
    <w:p>
      <w:pPr>
        <w:pStyle w:val="58"/>
        <w:snapToGrid w:val="0"/>
        <w:ind w:firstLine="479" w:firstLineChars="199"/>
        <w:rPr>
          <w:rFonts w:hAnsi="宋体" w:cs="宋体"/>
          <w:b/>
          <w:sz w:val="24"/>
          <w:szCs w:val="24"/>
        </w:rPr>
      </w:pPr>
      <w:r>
        <w:rPr>
          <w:rFonts w:hint="eastAsia" w:hAnsi="宋体" w:cs="宋体"/>
          <w:b/>
          <w:sz w:val="24"/>
          <w:szCs w:val="24"/>
        </w:rPr>
        <w:t>八、联系方式</w:t>
      </w:r>
    </w:p>
    <w:p>
      <w:pPr>
        <w:pStyle w:val="58"/>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8"/>
        <w:snapToGrid w:val="0"/>
        <w:ind w:firstLine="919" w:firstLineChars="383"/>
        <w:rPr>
          <w:rFonts w:hAnsi="宋体" w:cs="宋体"/>
          <w:bCs/>
          <w:sz w:val="24"/>
        </w:rPr>
      </w:pPr>
    </w:p>
    <w:p>
      <w:pPr>
        <w:pStyle w:val="58"/>
        <w:snapToGrid w:val="0"/>
        <w:ind w:firstLine="919" w:firstLineChars="383"/>
        <w:rPr>
          <w:rFonts w:hAnsi="宋体" w:cs="宋体"/>
          <w:sz w:val="24"/>
          <w:highlight w:val="yellow"/>
        </w:rPr>
      </w:pPr>
      <w:r>
        <w:rPr>
          <w:rFonts w:hint="eastAsia" w:hAnsi="宋体" w:cs="宋体"/>
          <w:bCs/>
          <w:sz w:val="24"/>
        </w:rPr>
        <w:t xml:space="preserve">地址： </w:t>
      </w:r>
      <w:r>
        <w:rPr>
          <w:rFonts w:hint="eastAsia" w:hAnsi="宋体" w:cs="宋体"/>
          <w:sz w:val="24"/>
        </w:rPr>
        <w:t>四川成都郫都区安德街道彭温路399号</w:t>
      </w:r>
    </w:p>
    <w:p>
      <w:pPr>
        <w:pStyle w:val="58"/>
        <w:snapToGrid w:val="0"/>
        <w:ind w:firstLine="919" w:firstLineChars="383"/>
        <w:rPr>
          <w:rFonts w:hAnsi="宋体" w:cs="宋体"/>
          <w:sz w:val="24"/>
        </w:rPr>
      </w:pPr>
      <w:r>
        <w:rPr>
          <w:rFonts w:hint="eastAsia" w:hAnsi="宋体" w:cs="宋体"/>
          <w:sz w:val="24"/>
        </w:rPr>
        <w:t>联系人：贺老师 、</w:t>
      </w:r>
      <w:r>
        <w:rPr>
          <w:rFonts w:hint="eastAsia" w:hAnsi="宋体" w:cs="宋体"/>
          <w:sz w:val="24"/>
          <w:lang w:val="en-US" w:eastAsia="zh-CN"/>
        </w:rPr>
        <w:t>周</w:t>
      </w:r>
      <w:r>
        <w:rPr>
          <w:rFonts w:hint="eastAsia" w:hAnsi="宋体" w:cs="宋体"/>
          <w:sz w:val="24"/>
        </w:rPr>
        <w:t xml:space="preserve">老师  </w:t>
      </w:r>
    </w:p>
    <w:p>
      <w:pPr>
        <w:pStyle w:val="58"/>
        <w:snapToGrid w:val="0"/>
        <w:ind w:firstLine="919" w:firstLineChars="383"/>
        <w:rPr>
          <w:rFonts w:hAnsi="宋体" w:cs="宋体"/>
          <w:sz w:val="24"/>
        </w:rPr>
      </w:pPr>
      <w:r>
        <w:rPr>
          <w:rFonts w:hint="eastAsia" w:hAnsi="宋体" w:cs="宋体"/>
          <w:sz w:val="24"/>
        </w:rPr>
        <w:t xml:space="preserve">联系电话：028-68939969   </w:t>
      </w:r>
    </w:p>
    <w:p>
      <w:pPr>
        <w:pStyle w:val="58"/>
        <w:snapToGrid w:val="0"/>
        <w:ind w:firstLine="919" w:firstLineChars="383"/>
        <w:rPr>
          <w:rFonts w:hAnsi="宋体"/>
          <w:sz w:val="24"/>
          <w:szCs w:val="28"/>
        </w:rPr>
      </w:pPr>
      <w:r>
        <w:rPr>
          <w:rFonts w:hint="eastAsia" w:hAnsi="宋体" w:cs="宋体"/>
          <w:sz w:val="24"/>
        </w:rPr>
        <w:t xml:space="preserve">                   </w:t>
      </w:r>
      <w:r>
        <w:rPr>
          <w:rFonts w:hint="eastAsia" w:hAnsi="宋体" w:cs="宋体"/>
          <w:sz w:val="24"/>
        </w:rPr>
        <w:tab/>
      </w:r>
    </w:p>
    <w:p>
      <w:pPr>
        <w:pStyle w:val="19"/>
        <w:snapToGrid w:val="0"/>
        <w:spacing w:before="0" w:beforeAutospacing="0" w:after="0" w:afterAutospacing="0" w:line="360" w:lineRule="auto"/>
        <w:ind w:right="480"/>
        <w:rPr>
          <w:rFonts w:cs="宋体"/>
          <w:sz w:val="24"/>
          <w:szCs w:val="24"/>
        </w:rPr>
        <w:sectPr>
          <w:footerReference r:id="rId5" w:type="default"/>
          <w:pgSz w:w="11907" w:h="16840"/>
          <w:pgMar w:top="1440" w:right="1080" w:bottom="1440" w:left="1080" w:header="851" w:footer="992" w:gutter="0"/>
          <w:pgNumType w:start="1"/>
          <w:cols w:space="720" w:num="1"/>
          <w:docGrid w:linePitch="312" w:charSpace="0"/>
        </w:sectPr>
      </w:pPr>
    </w:p>
    <w:p>
      <w:pPr>
        <w:pStyle w:val="4"/>
        <w:snapToGrid w:val="0"/>
        <w:spacing w:before="0" w:after="0" w:line="360" w:lineRule="auto"/>
        <w:jc w:val="center"/>
        <w:rPr>
          <w:rFonts w:hAnsi="宋体" w:cs="宋体"/>
          <w:sz w:val="30"/>
          <w:szCs w:val="30"/>
        </w:rPr>
      </w:pPr>
      <w:bookmarkStart w:id="5" w:name="_Toc213396759"/>
      <w:bookmarkStart w:id="6" w:name="_Toc358883242"/>
      <w:bookmarkStart w:id="7" w:name="_Toc213397009"/>
      <w:bookmarkStart w:id="8" w:name="_Toc217446031"/>
      <w:bookmarkStart w:id="9" w:name="_Toc213396945"/>
      <w:bookmarkStart w:id="10" w:name="_Toc213496267"/>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189727030"/>
      <w:bookmarkStart w:id="12" w:name="_Toc217446032"/>
      <w:bookmarkStart w:id="13" w:name="_Toc213396946"/>
      <w:bookmarkStart w:id="14" w:name="_Toc213496268"/>
      <w:bookmarkStart w:id="15" w:name="_Toc213396760"/>
      <w:bookmarkStart w:id="16" w:name="_Toc21339701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0"/>
              <w:snapToGrid w:val="0"/>
              <w:spacing w:line="360" w:lineRule="auto"/>
              <w:jc w:val="center"/>
              <w:rPr>
                <w:lang w:val="zh-CN"/>
              </w:rPr>
            </w:pPr>
            <w:r>
              <w:rPr>
                <w:rFonts w:hint="eastAsia"/>
                <w:lang w:val="zh-CN"/>
              </w:rPr>
              <w:t xml:space="preserve">序号 </w:t>
            </w:r>
          </w:p>
        </w:tc>
        <w:tc>
          <w:tcPr>
            <w:tcW w:w="1916" w:type="dxa"/>
            <w:vAlign w:val="center"/>
          </w:tcPr>
          <w:p>
            <w:pPr>
              <w:pStyle w:val="60"/>
              <w:snapToGrid w:val="0"/>
              <w:spacing w:line="360" w:lineRule="auto"/>
              <w:jc w:val="center"/>
              <w:rPr>
                <w:lang w:val="zh-CN"/>
              </w:rPr>
            </w:pPr>
            <w:r>
              <w:rPr>
                <w:rFonts w:hint="eastAsia"/>
                <w:lang w:val="zh-CN"/>
              </w:rPr>
              <w:t xml:space="preserve">应知事项 </w:t>
            </w:r>
          </w:p>
        </w:tc>
        <w:tc>
          <w:tcPr>
            <w:tcW w:w="6819" w:type="dxa"/>
            <w:vAlign w:val="center"/>
          </w:tcPr>
          <w:p>
            <w:pPr>
              <w:pStyle w:val="60"/>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0"/>
              <w:snapToGrid w:val="0"/>
              <w:spacing w:line="360" w:lineRule="auto"/>
              <w:jc w:val="center"/>
            </w:pPr>
            <w:r>
              <w:rPr>
                <w:rFonts w:hint="eastAsia"/>
              </w:rPr>
              <w:t>1</w:t>
            </w:r>
          </w:p>
        </w:tc>
        <w:tc>
          <w:tcPr>
            <w:tcW w:w="1916" w:type="dxa"/>
            <w:vAlign w:val="center"/>
          </w:tcPr>
          <w:p>
            <w:pPr>
              <w:pStyle w:val="60"/>
              <w:snapToGrid w:val="0"/>
              <w:spacing w:line="360" w:lineRule="auto"/>
              <w:jc w:val="center"/>
              <w:rPr>
                <w:lang w:val="zh-CN"/>
              </w:rPr>
            </w:pPr>
            <w:r>
              <w:rPr>
                <w:rFonts w:hint="eastAsia"/>
                <w:lang w:val="zh-CN"/>
              </w:rPr>
              <w:t>采购人</w:t>
            </w:r>
          </w:p>
        </w:tc>
        <w:tc>
          <w:tcPr>
            <w:tcW w:w="6819" w:type="dxa"/>
            <w:vAlign w:val="center"/>
          </w:tcPr>
          <w:p>
            <w:pPr>
              <w:pStyle w:val="58"/>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0"/>
              <w:snapToGrid w:val="0"/>
              <w:spacing w:line="360" w:lineRule="auto"/>
              <w:ind w:firstLine="240" w:firstLineChars="100"/>
              <w:rPr>
                <w:lang w:val="zh-CN"/>
              </w:rPr>
            </w:pPr>
            <w:r>
              <w:rPr>
                <w:rFonts w:hint="eastAsia"/>
                <w:lang w:val="zh-CN"/>
              </w:rPr>
              <w:t>地址：</w:t>
            </w:r>
            <w:r>
              <w:rPr>
                <w:rFonts w:hint="eastAsia"/>
              </w:rPr>
              <w:t>四川成都郫都区安德街道彭温路399号</w:t>
            </w:r>
          </w:p>
          <w:p>
            <w:pPr>
              <w:pStyle w:val="60"/>
              <w:snapToGrid w:val="0"/>
              <w:spacing w:line="360" w:lineRule="auto"/>
              <w:ind w:firstLine="240" w:firstLineChars="100"/>
              <w:rPr>
                <w:lang w:val="zh-CN"/>
              </w:rPr>
            </w:pPr>
            <w:r>
              <w:rPr>
                <w:rFonts w:hint="eastAsia"/>
                <w:lang w:val="zh-CN"/>
              </w:rPr>
              <w:t>联 系 人：贺老师、</w:t>
            </w:r>
            <w:r>
              <w:rPr>
                <w:rFonts w:hint="eastAsia"/>
                <w:lang w:val="en-US" w:eastAsia="zh-CN"/>
              </w:rPr>
              <w:t>周</w:t>
            </w:r>
            <w:r>
              <w:rPr>
                <w:rFonts w:hint="eastAsia"/>
                <w:lang w:val="zh-CN"/>
              </w:rPr>
              <w:t>老师</w:t>
            </w:r>
          </w:p>
          <w:p>
            <w:pPr>
              <w:pStyle w:val="60"/>
              <w:snapToGrid w:val="0"/>
              <w:spacing w:line="360" w:lineRule="auto"/>
              <w:ind w:firstLine="240" w:firstLineChars="100"/>
            </w:pPr>
            <w:r>
              <w:rPr>
                <w:rFonts w:hint="eastAsia"/>
                <w:lang w:val="zh-CN"/>
              </w:rPr>
              <w:t>联系电话：</w:t>
            </w:r>
            <w:r>
              <w:rPr>
                <w:rFonts w:hint="eastAsia"/>
              </w:rPr>
              <w:t>028-68939969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0" w:hRule="atLeast"/>
          <w:jc w:val="center"/>
        </w:trPr>
        <w:tc>
          <w:tcPr>
            <w:tcW w:w="771" w:type="dxa"/>
            <w:vAlign w:val="center"/>
          </w:tcPr>
          <w:p>
            <w:pPr>
              <w:pStyle w:val="60"/>
              <w:snapToGrid w:val="0"/>
              <w:spacing w:line="360" w:lineRule="auto"/>
              <w:jc w:val="center"/>
            </w:pPr>
            <w:r>
              <w:rPr>
                <w:rFonts w:hint="eastAsia"/>
              </w:rPr>
              <w:t>2</w:t>
            </w:r>
          </w:p>
        </w:tc>
        <w:tc>
          <w:tcPr>
            <w:tcW w:w="1916" w:type="dxa"/>
            <w:vAlign w:val="center"/>
          </w:tcPr>
          <w:p>
            <w:pPr>
              <w:pStyle w:val="60"/>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9"/>
              <w:snapToGrid w:val="0"/>
              <w:spacing w:line="240" w:lineRule="auto"/>
              <w:ind w:firstLine="0"/>
              <w:jc w:val="left"/>
              <w:rPr>
                <w:lang w:val="zh-CN"/>
              </w:rPr>
            </w:pPr>
            <w:r>
              <w:rPr>
                <w:rFonts w:hint="eastAsia" w:ascii="宋体" w:hAnsi="宋体" w:eastAsia="宋体" w:cs="宋体"/>
                <w:kern w:val="0"/>
                <w:sz w:val="24"/>
                <w:szCs w:val="24"/>
                <w:lang w:val="zh-CN" w:eastAsia="zh-CN" w:bidi="ar-SA"/>
              </w:rPr>
              <w:t>专业文化建设项目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0"/>
              <w:snapToGrid w:val="0"/>
              <w:spacing w:line="360" w:lineRule="auto"/>
              <w:jc w:val="center"/>
            </w:pPr>
            <w:r>
              <w:rPr>
                <w:rFonts w:hint="eastAsia"/>
              </w:rPr>
              <w:t>3</w:t>
            </w:r>
          </w:p>
        </w:tc>
        <w:tc>
          <w:tcPr>
            <w:tcW w:w="1916" w:type="dxa"/>
            <w:vAlign w:val="center"/>
          </w:tcPr>
          <w:p>
            <w:pPr>
              <w:pStyle w:val="60"/>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0"/>
              <w:snapToGrid w:val="0"/>
              <w:spacing w:line="360" w:lineRule="auto"/>
              <w:rPr>
                <w:rFonts w:hint="eastAsia" w:eastAsia="宋体"/>
                <w:lang w:val="en-US" w:eastAsia="zh-CN"/>
              </w:rPr>
            </w:pPr>
            <w:r>
              <w:rPr>
                <w:rFonts w:hint="eastAsia"/>
              </w:rPr>
              <w:t>TZY-ZB-202201</w:t>
            </w:r>
            <w:r>
              <w:rPr>
                <w:rFonts w:hint="eastAsia"/>
                <w:lang w:val="en-US" w:eastAsia="zh-CN"/>
              </w:rPr>
              <w:t>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4</w:t>
            </w:r>
          </w:p>
        </w:tc>
        <w:tc>
          <w:tcPr>
            <w:tcW w:w="1916" w:type="dxa"/>
            <w:vAlign w:val="center"/>
          </w:tcPr>
          <w:p>
            <w:pPr>
              <w:pStyle w:val="60"/>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0"/>
              <w:snapToGrid w:val="0"/>
              <w:spacing w:line="360" w:lineRule="auto"/>
              <w:ind w:firstLine="240" w:firstLineChars="100"/>
              <w:rPr>
                <w:rFonts w:hint="default" w:eastAsia="宋体"/>
                <w:lang w:val="en-US" w:eastAsia="zh-CN"/>
              </w:rPr>
            </w:pPr>
            <w:r>
              <w:rPr>
                <w:rFonts w:hint="eastAsia"/>
                <w:lang w:val="en-US" w:eastAsia="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5</w:t>
            </w:r>
          </w:p>
        </w:tc>
        <w:tc>
          <w:tcPr>
            <w:tcW w:w="1916" w:type="dxa"/>
            <w:vAlign w:val="center"/>
          </w:tcPr>
          <w:p>
            <w:pPr>
              <w:pStyle w:val="60"/>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0"/>
              <w:snapToGrid w:val="0"/>
              <w:spacing w:line="360" w:lineRule="auto"/>
              <w:ind w:firstLine="240" w:firstLineChars="100"/>
              <w:rPr>
                <w:rFonts w:hint="eastAsia" w:eastAsia="宋体"/>
                <w:lang w:eastAsia="zh-CN"/>
              </w:rPr>
            </w:pPr>
            <w:r>
              <w:rPr>
                <w:rFonts w:hint="eastAsia"/>
                <w:lang w:val="en-US" w:eastAsia="zh-CN"/>
              </w:rPr>
              <w:t>9万元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0"/>
              <w:snapToGrid w:val="0"/>
              <w:spacing w:line="360" w:lineRule="auto"/>
              <w:jc w:val="center"/>
            </w:pPr>
            <w:r>
              <w:rPr>
                <w:rFonts w:hint="eastAsia"/>
              </w:rPr>
              <w:t>6</w:t>
            </w:r>
          </w:p>
        </w:tc>
        <w:tc>
          <w:tcPr>
            <w:tcW w:w="1916" w:type="dxa"/>
            <w:vAlign w:val="center"/>
          </w:tcPr>
          <w:p>
            <w:pPr>
              <w:pStyle w:val="60"/>
              <w:snapToGrid w:val="0"/>
              <w:spacing w:line="360" w:lineRule="auto"/>
              <w:jc w:val="center"/>
              <w:rPr>
                <w:lang w:val="zh-CN"/>
              </w:rPr>
            </w:pPr>
            <w:r>
              <w:rPr>
                <w:rFonts w:hint="eastAsia"/>
                <w:lang w:val="zh-CN"/>
              </w:rPr>
              <w:t>构成招标文件的其他文件</w:t>
            </w:r>
          </w:p>
        </w:tc>
        <w:tc>
          <w:tcPr>
            <w:tcW w:w="6819" w:type="dxa"/>
            <w:vAlign w:val="center"/>
          </w:tcPr>
          <w:p>
            <w:pPr>
              <w:pStyle w:val="60"/>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7</w:t>
            </w:r>
          </w:p>
        </w:tc>
        <w:tc>
          <w:tcPr>
            <w:tcW w:w="1916" w:type="dxa"/>
            <w:vAlign w:val="center"/>
          </w:tcPr>
          <w:p>
            <w:pPr>
              <w:pStyle w:val="60"/>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0"/>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8</w:t>
            </w:r>
          </w:p>
        </w:tc>
        <w:tc>
          <w:tcPr>
            <w:tcW w:w="1916" w:type="dxa"/>
            <w:vAlign w:val="center"/>
          </w:tcPr>
          <w:p>
            <w:pPr>
              <w:pStyle w:val="60"/>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0"/>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rPr>
                <w:lang w:val="zh-CN"/>
              </w:rPr>
            </w:pPr>
            <w:r>
              <w:rPr>
                <w:rFonts w:hint="eastAsia"/>
                <w:lang w:val="zh-CN"/>
              </w:rPr>
              <w:t>a.时间和地点详见 “投标邀请”;</w:t>
            </w:r>
          </w:p>
          <w:p>
            <w:pPr>
              <w:pStyle w:val="60"/>
              <w:snapToGrid w:val="0"/>
              <w:spacing w:line="360" w:lineRule="auto"/>
              <w:rPr>
                <w:lang w:val="zh-CN"/>
              </w:rPr>
            </w:pPr>
            <w:r>
              <w:rPr>
                <w:rFonts w:hint="eastAsia"/>
                <w:lang w:val="zh-CN"/>
              </w:rPr>
              <w:t>b.采购人在招标文件规定的时间和地点组织开标，投标人代表人执有效身份证参加。</w:t>
            </w:r>
          </w:p>
          <w:p>
            <w:pPr>
              <w:pStyle w:val="60"/>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rPr>
                <w:highlight w:val="yellow"/>
                <w:lang w:val="zh-CN"/>
              </w:rPr>
            </w:pPr>
            <w:r>
              <w:rPr>
                <w:rFonts w:hint="eastAsia"/>
                <w:lang w:val="zh-CN"/>
              </w:rPr>
              <w:t>时间：</w:t>
            </w:r>
            <w:r>
              <w:rPr>
                <w:rFonts w:hint="eastAsia"/>
              </w:rPr>
              <w:t>2022</w:t>
            </w:r>
            <w:r>
              <w:rPr>
                <w:rFonts w:hint="eastAsia"/>
                <w:lang w:val="en-US" w:eastAsia="zh-CN"/>
              </w:rPr>
              <w:t xml:space="preserve"> </w:t>
            </w:r>
            <w:r>
              <w:rPr>
                <w:rFonts w:hint="eastAsia"/>
                <w:lang w:val="zh-CN"/>
              </w:rPr>
              <w:t>年</w:t>
            </w:r>
            <w:r>
              <w:rPr>
                <w:rFonts w:hint="eastAsia"/>
                <w:lang w:val="en-US" w:eastAsia="zh-CN"/>
              </w:rPr>
              <w:t xml:space="preserve">8 </w:t>
            </w:r>
            <w:r>
              <w:rPr>
                <w:rFonts w:hint="eastAsia"/>
              </w:rPr>
              <w:t>月</w:t>
            </w:r>
            <w:r>
              <w:rPr>
                <w:rFonts w:hint="eastAsia"/>
                <w:lang w:val="en-US" w:eastAsia="zh-CN"/>
              </w:rPr>
              <w:t xml:space="preserve"> 4 </w:t>
            </w:r>
            <w:r>
              <w:rPr>
                <w:rFonts w:hint="eastAsia"/>
                <w:lang w:val="zh-CN"/>
              </w:rPr>
              <w:t>日</w:t>
            </w:r>
            <w:r>
              <w:rPr>
                <w:rFonts w:hint="eastAsia"/>
              </w:rPr>
              <w:t>10:00</w:t>
            </w:r>
            <w:r>
              <w:rPr>
                <w:rFonts w:hint="eastAsia"/>
                <w:lang w:val="zh-CN"/>
              </w:rPr>
              <w:t>（北京时间）</w:t>
            </w:r>
          </w:p>
          <w:p>
            <w:pPr>
              <w:pStyle w:val="60"/>
              <w:snapToGrid w:val="0"/>
              <w:spacing w:line="360" w:lineRule="auto"/>
              <w:ind w:firstLine="240" w:firstLineChars="100"/>
            </w:pPr>
            <w:r>
              <w:rPr>
                <w:rFonts w:hint="eastAsia"/>
                <w:lang w:val="zh-CN"/>
              </w:rPr>
              <w:t>地点：</w:t>
            </w:r>
            <w:r>
              <w:rPr>
                <w:rFonts w:hint="eastAsia"/>
              </w:rPr>
              <w:t>四川成都郫都区安德街道彭温路399号后勤基建办公区2F评标室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217446038"/>
      <w:bookmarkStart w:id="18" w:name="_Toc89075875"/>
      <w:bookmarkStart w:id="19" w:name="_Toc183582209"/>
      <w:bookmarkStart w:id="20" w:name="_Toc77400779"/>
      <w:bookmarkStart w:id="21" w:name="_Toc183682346"/>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682347"/>
      <w:bookmarkStart w:id="23" w:name="_Toc183582210"/>
      <w:bookmarkStart w:id="24" w:name="_Toc217446039"/>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682348"/>
      <w:bookmarkStart w:id="26" w:name="_Toc183582211"/>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77400780"/>
      <w:bookmarkStart w:id="29" w:name="_Toc183682351"/>
      <w:bookmarkStart w:id="30" w:name="_Toc183582214"/>
      <w:bookmarkStart w:id="31" w:name="_Toc217446042"/>
      <w:bookmarkStart w:id="32" w:name="_Toc89075876"/>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183682352"/>
      <w:bookmarkStart w:id="34" w:name="_Toc183582215"/>
      <w:bookmarkStart w:id="35" w:name="_Toc217446043"/>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582217"/>
      <w:bookmarkStart w:id="39" w:name="_Toc183682354"/>
      <w:bookmarkStart w:id="40" w:name="_Toc217446048"/>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217446049"/>
      <w:bookmarkStart w:id="44" w:name="_Toc183682355"/>
      <w:bookmarkStart w:id="45" w:name="_Toc183582218"/>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9"/>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9"/>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682361"/>
      <w:bookmarkStart w:id="47" w:name="_Toc183582224"/>
      <w:bookmarkStart w:id="48" w:name="_Toc21744605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89075877"/>
      <w:bookmarkStart w:id="50" w:name="_Toc183582226"/>
      <w:bookmarkStart w:id="51" w:name="_Toc183682363"/>
      <w:bookmarkStart w:id="52" w:name="_Toc77400781"/>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682364"/>
      <w:bookmarkStart w:id="55" w:name="_Toc183582227"/>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183582231"/>
      <w:bookmarkStart w:id="61" w:name="_Toc183682368"/>
      <w:bookmarkStart w:id="62" w:name="_Toc89075878"/>
      <w:bookmarkStart w:id="63" w:name="_Toc217446056"/>
      <w:bookmarkStart w:id="64" w:name="_Toc77400782"/>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682369"/>
      <w:bookmarkStart w:id="66" w:name="_Toc217446057"/>
      <w:bookmarkStart w:id="67" w:name="_Toc183582232"/>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682377"/>
      <w:bookmarkStart w:id="73" w:name="_Toc183582240"/>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582243"/>
      <w:bookmarkStart w:id="80"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1"/>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在招标投标过程中，如有任何质疑，可向四川铁道职业学院纪检监察室询问，联系电话：028-68939969。</w:t>
      </w:r>
      <w:bookmarkStart w:id="84" w:name="_Toc358883243"/>
    </w:p>
    <w:p>
      <w:pPr>
        <w:pStyle w:val="11"/>
        <w:snapToGrid w:val="0"/>
        <w:spacing w:line="360" w:lineRule="auto"/>
        <w:ind w:firstLine="480" w:firstLineChars="200"/>
        <w:rPr>
          <w:rFonts w:hAnsi="宋体" w:cs="宋体"/>
          <w:sz w:val="24"/>
        </w:rPr>
      </w:pPr>
    </w:p>
    <w:p>
      <w:pPr>
        <w:pStyle w:val="11"/>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1"/>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1"/>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1"/>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63753600"/>
      <w:bookmarkStart w:id="88" w:name="_Toc297204985"/>
      <w:bookmarkStart w:id="89" w:name="_Toc237145385"/>
      <w:bookmarkStart w:id="90" w:name="_Toc256175382"/>
      <w:bookmarkStart w:id="91" w:name="_Toc250041691"/>
      <w:bookmarkStart w:id="92" w:name="_Toc263768864"/>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6" w:type="default"/>
          <w:pgSz w:w="11907" w:h="16840"/>
          <w:pgMar w:top="1440" w:right="1080" w:bottom="1440" w:left="1080" w:header="851" w:footer="992" w:gutter="0"/>
          <w:cols w:space="720" w:num="1"/>
          <w:docGrid w:type="lines" w:linePitch="312" w:charSpace="0"/>
        </w:sectPr>
      </w:pPr>
    </w:p>
    <w:bookmarkEnd w:id="93"/>
    <w:p>
      <w:pPr>
        <w:widowControl/>
        <w:jc w:val="center"/>
        <w:rPr>
          <w:rFonts w:hint="default" w:hAnsi="宋体" w:eastAsia="宋体" w:cs="宋体"/>
          <w:lang w:val="en-US" w:eastAsia="zh-CN"/>
        </w:rPr>
      </w:pPr>
      <w:bookmarkStart w:id="94" w:name="_Toc123786888"/>
      <w:bookmarkStart w:id="95" w:name="_Toc315963014"/>
      <w:r>
        <w:rPr>
          <w:rFonts w:hint="eastAsia" w:hAnsi="宋体" w:cs="宋体"/>
        </w:rPr>
        <w:t>三、</w:t>
      </w:r>
      <w:r>
        <w:rPr>
          <w:rFonts w:hint="eastAsia" w:hAnsi="宋体" w:cs="宋体"/>
          <w:lang w:val="en-US" w:eastAsia="zh-CN"/>
        </w:rPr>
        <w:t>投标报价表</w:t>
      </w:r>
    </w:p>
    <w:p>
      <w:pPr>
        <w:adjustRightInd w:val="0"/>
        <w:snapToGrid w:val="0"/>
        <w:spacing w:line="360" w:lineRule="auto"/>
        <w:rPr>
          <w:rFonts w:hint="eastAsia" w:ascii="仿宋_GB2312" w:hAnsi="宋体" w:eastAsia="仿宋_GB2312"/>
          <w:sz w:val="28"/>
          <w:szCs w:val="28"/>
        </w:rPr>
      </w:pP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top"/>
          </w:tcPr>
          <w:p>
            <w:pPr>
              <w:adjustRightInd w:val="0"/>
              <w:snapToGrid w:val="0"/>
              <w:spacing w:line="360" w:lineRule="auto"/>
              <w:jc w:val="both"/>
              <w:rPr>
                <w:rFonts w:hint="default" w:ascii="仿宋_GB2312" w:hAnsi="宋体" w:eastAsia="仿宋_GB2312"/>
                <w:u w:val="single"/>
                <w:lang w:val="en-US" w:eastAsia="zh-CN"/>
              </w:rPr>
            </w:pPr>
            <w:r>
              <w:rPr>
                <w:rFonts w:hint="eastAsia" w:ascii="仿宋_GB2312" w:hAnsi="宋体" w:eastAsia="仿宋_GB2312"/>
                <w:u w:val="none"/>
                <w:lang w:val="en-US" w:eastAsia="zh-CN"/>
              </w:rPr>
              <w:t>如按比例报价，将“投标总价”改为适用格式即可</w:t>
            </w: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bookmarkEnd w:id="94"/>
    <w:p>
      <w:pPr>
        <w:adjustRightInd w:val="0"/>
        <w:snapToGrid w:val="0"/>
        <w:spacing w:line="360" w:lineRule="auto"/>
        <w:rPr>
          <w:rFonts w:ascii="仿宋_GB2312" w:hAnsi="宋体" w:eastAsia="仿宋_GB2312"/>
          <w:sz w:val="24"/>
          <w:u w:val="single"/>
        </w:rPr>
      </w:pPr>
    </w:p>
    <w:p>
      <w:pPr>
        <w:pStyle w:val="5"/>
        <w:snapToGrid w:val="0"/>
        <w:spacing w:before="0" w:after="0" w:line="360" w:lineRule="auto"/>
        <w:ind w:firstLine="2891" w:firstLineChars="900"/>
        <w:jc w:val="both"/>
        <w:rPr>
          <w:rFonts w:ascii="宋体" w:hAnsi="宋体" w:eastAsia="宋体" w:cs="宋体"/>
        </w:rPr>
      </w:pPr>
      <w:r>
        <w:rPr>
          <w:rFonts w:hint="eastAsia" w:ascii="宋体" w:hAnsi="宋体" w:eastAsia="宋体" w:cs="宋体"/>
          <w:lang w:val="en-US" w:eastAsia="zh-CN"/>
        </w:rPr>
        <w:t>四</w:t>
      </w:r>
      <w:r>
        <w:rPr>
          <w:rFonts w:hint="eastAsia" w:ascii="宋体" w:hAnsi="宋体" w:eastAsia="宋体" w:cs="宋体"/>
        </w:rPr>
        <w:t>、分项报价明细表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lang w:val="en-US" w:eastAsia="zh-CN"/>
        </w:rPr>
        <w:t>五</w:t>
      </w:r>
      <w:r>
        <w:rPr>
          <w:rFonts w:hint="eastAsia" w:ascii="宋体" w:hAnsi="宋体" w:eastAsia="宋体" w:cs="宋体"/>
        </w:rPr>
        <w:t>、商务应答表</w:t>
      </w:r>
      <w:bookmarkEnd w:id="96"/>
    </w:p>
    <w:p>
      <w:pPr>
        <w:pStyle w:val="14"/>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0"/>
        <w:tblpPr w:leftFromText="180" w:rightFromText="180" w:vertAnchor="text" w:horzAnchor="page" w:tblpX="967"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lang w:val="en-US" w:eastAsia="zh-CN"/>
        </w:rPr>
        <w:t>六</w:t>
      </w:r>
      <w:r>
        <w:rPr>
          <w:rFonts w:hint="eastAsia" w:ascii="宋体" w:hAnsi="宋体" w:eastAsia="宋体" w:cs="宋体"/>
        </w:rPr>
        <w:t>、投标人近三年类似项目业绩一览表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 xml:space="preserve">投标人名称：     </w:t>
      </w:r>
      <w:r>
        <w:rPr>
          <w:rFonts w:hint="eastAsia" w:hAnsi="宋体" w:cs="宋体"/>
          <w:bCs/>
          <w:spacing w:val="8"/>
          <w:sz w:val="24"/>
          <w:szCs w:val="24"/>
          <w:lang w:val="en-US" w:eastAsia="zh-CN"/>
        </w:rPr>
        <w:t xml:space="preserve"> </w:t>
      </w:r>
      <w:r>
        <w:rPr>
          <w:rFonts w:hint="eastAsia" w:hAnsi="宋体" w:cs="宋体"/>
          <w:bCs/>
          <w:spacing w:val="8"/>
          <w:sz w:val="24"/>
          <w:szCs w:val="24"/>
        </w:rPr>
        <w:t xml:space="preserve">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pStyle w:val="2"/>
        <w:ind w:left="680" w:firstLine="680"/>
      </w:pPr>
      <w:r>
        <w:br w:type="page"/>
      </w:r>
    </w:p>
    <w:p>
      <w:pPr>
        <w:spacing w:line="440" w:lineRule="exact"/>
        <w:ind w:firstLine="3315" w:firstLineChars="975"/>
        <w:jc w:val="both"/>
        <w:rPr>
          <w:rFonts w:hint="eastAsia" w:hAnsi="宋体" w:cs="宋体"/>
          <w:lang w:val="en-US" w:eastAsia="zh-CN"/>
        </w:rPr>
      </w:pPr>
    </w:p>
    <w:p>
      <w:pPr>
        <w:spacing w:line="440" w:lineRule="exact"/>
        <w:ind w:firstLine="3315" w:firstLineChars="975"/>
        <w:jc w:val="both"/>
        <w:rPr>
          <w:rFonts w:hAnsi="宋体" w:cs="宋体"/>
        </w:rPr>
      </w:pPr>
      <w:r>
        <w:rPr>
          <w:rFonts w:hint="eastAsia" w:hAnsi="宋体" w:cs="宋体"/>
          <w:lang w:val="en-US" w:eastAsia="zh-CN"/>
        </w:rPr>
        <w:t>七</w:t>
      </w:r>
      <w:r>
        <w:rPr>
          <w:rFonts w:hint="eastAsia" w:hAnsi="宋体" w:cs="宋体"/>
        </w:rPr>
        <w:t>、承诺函</w:t>
      </w:r>
    </w:p>
    <w:p>
      <w:pPr>
        <w:rPr>
          <w:rFonts w:hint="eastAsia" w:hAnsi="宋体"/>
          <w:sz w:val="24"/>
        </w:rPr>
      </w:pPr>
      <w:r>
        <w:rPr>
          <w:rFonts w:hint="eastAsia" w:hAnsi="宋体"/>
          <w:sz w:val="24"/>
        </w:rPr>
        <w:t>四川铁道职业学院：</w:t>
      </w:r>
    </w:p>
    <w:p>
      <w:pPr>
        <w:ind w:firstLine="480" w:firstLineChars="200"/>
        <w:rPr>
          <w:rFonts w:hint="eastAsia" w:hAnsi="宋体"/>
          <w:sz w:val="24"/>
        </w:rPr>
      </w:pPr>
      <w:r>
        <w:rPr>
          <w:rFonts w:hint="eastAsia" w:hAnsi="宋体"/>
          <w:sz w:val="24"/>
        </w:rPr>
        <w:t>我公司作为本次采购项目的供应商，根据</w:t>
      </w:r>
      <w:r>
        <w:rPr>
          <w:rFonts w:hint="eastAsia" w:hAnsi="宋体"/>
          <w:sz w:val="24"/>
          <w:lang w:val="en-US" w:eastAsia="zh-CN"/>
        </w:rPr>
        <w:t>招标</w:t>
      </w:r>
      <w:r>
        <w:rPr>
          <w:rFonts w:hint="eastAsia" w:hAnsi="宋体"/>
          <w:sz w:val="24"/>
        </w:rPr>
        <w:t>文件要求，现郑重承诺如下：</w:t>
      </w:r>
    </w:p>
    <w:p>
      <w:pPr>
        <w:pStyle w:val="3"/>
        <w:rPr>
          <w:rFonts w:ascii="宋体" w:hAnsi="宋体"/>
          <w:sz w:val="24"/>
          <w:szCs w:val="22"/>
        </w:rPr>
      </w:pPr>
      <w:r>
        <w:rPr>
          <w:rFonts w:hint="eastAsia" w:ascii="宋体" w:hAnsi="宋体"/>
          <w:sz w:val="24"/>
          <w:szCs w:val="22"/>
        </w:rPr>
        <w:t>（</w:t>
      </w:r>
      <w:r>
        <w:rPr>
          <w:rFonts w:hint="eastAsia" w:ascii="宋体" w:hAnsi="宋体"/>
          <w:sz w:val="24"/>
          <w:szCs w:val="22"/>
          <w:lang w:val="en-US" w:eastAsia="zh-CN"/>
        </w:rPr>
        <w:t>一</w:t>
      </w:r>
      <w:r>
        <w:rPr>
          <w:rFonts w:hint="eastAsia" w:ascii="宋体" w:hAnsi="宋体"/>
          <w:sz w:val="24"/>
          <w:szCs w:val="22"/>
        </w:rPr>
        <w:t>）我公司</w:t>
      </w:r>
      <w:r>
        <w:rPr>
          <w:rFonts w:hint="eastAsia" w:hAnsi="宋体" w:cs="宋体"/>
          <w:sz w:val="24"/>
        </w:rPr>
        <w:t>严格遵守《食品安全法》和学校的有关规定，确保经销食品质量；</w:t>
      </w:r>
    </w:p>
    <w:p>
      <w:pPr>
        <w:spacing w:line="440" w:lineRule="exact"/>
        <w:rPr>
          <w:rFonts w:hAnsi="宋体" w:cs="宋体"/>
          <w:sz w:val="24"/>
        </w:rPr>
      </w:pPr>
      <w:r>
        <w:rPr>
          <w:rFonts w:hint="eastAsia" w:hAnsi="宋体" w:cs="宋体"/>
          <w:sz w:val="24"/>
        </w:rPr>
        <w:t>（</w:t>
      </w:r>
      <w:r>
        <w:rPr>
          <w:rFonts w:hint="eastAsia" w:hAnsi="宋体" w:cs="宋体"/>
          <w:sz w:val="24"/>
          <w:lang w:val="en-US" w:eastAsia="zh-CN"/>
        </w:rPr>
        <w:t>二</w:t>
      </w:r>
      <w:r>
        <w:rPr>
          <w:rFonts w:hint="eastAsia" w:hAnsi="宋体" w:cs="宋体"/>
          <w:sz w:val="24"/>
        </w:rPr>
        <w:t>）我公司积极配合接受上级卫生监督部门、学校后勤管理部门对食品卫生、合作范围等方面的检查、监督；</w:t>
      </w:r>
    </w:p>
    <w:p>
      <w:pPr>
        <w:spacing w:line="440" w:lineRule="exact"/>
        <w:rPr>
          <w:rFonts w:hAnsi="宋体" w:cs="宋体"/>
          <w:sz w:val="24"/>
        </w:rPr>
      </w:pPr>
      <w:r>
        <w:rPr>
          <w:rFonts w:hint="eastAsia" w:hAnsi="宋体" w:cs="宋体"/>
          <w:sz w:val="24"/>
        </w:rPr>
        <w:t>（</w:t>
      </w:r>
      <w:r>
        <w:rPr>
          <w:rFonts w:hint="eastAsia" w:hAnsi="宋体" w:cs="宋体"/>
          <w:sz w:val="24"/>
          <w:lang w:val="en-US" w:eastAsia="zh-CN"/>
        </w:rPr>
        <w:t>三</w:t>
      </w:r>
      <w:r>
        <w:rPr>
          <w:rFonts w:hint="eastAsia" w:hAnsi="宋体" w:cs="宋体"/>
          <w:sz w:val="24"/>
        </w:rPr>
        <w:t>）合作期间的税金、工商管理、卫生、防疫、宣传等费用由我公司承担，并同时承担与之有关的一切法律责任；</w:t>
      </w:r>
    </w:p>
    <w:p>
      <w:pPr>
        <w:spacing w:line="440" w:lineRule="exact"/>
        <w:rPr>
          <w:rFonts w:hAnsi="宋体" w:cs="宋体"/>
          <w:sz w:val="24"/>
        </w:rPr>
      </w:pPr>
      <w:r>
        <w:rPr>
          <w:rFonts w:hint="eastAsia" w:hAnsi="宋体" w:cs="宋体"/>
          <w:sz w:val="24"/>
        </w:rPr>
        <w:t>（</w:t>
      </w:r>
      <w:r>
        <w:rPr>
          <w:rFonts w:hint="eastAsia" w:hAnsi="宋体" w:cs="宋体"/>
          <w:sz w:val="24"/>
          <w:lang w:val="en-US" w:eastAsia="zh-CN"/>
        </w:rPr>
        <w:t>四</w:t>
      </w:r>
      <w:r>
        <w:rPr>
          <w:rFonts w:hint="eastAsia" w:hAnsi="宋体" w:cs="宋体"/>
          <w:sz w:val="24"/>
        </w:rPr>
        <w:t>）我公司不得擅自改变合作场所的房屋结构，不得私接水电。擅自改变的，中标供应商负责恢复原状，并承担由此造成的一切损失；</w:t>
      </w:r>
    </w:p>
    <w:p>
      <w:pPr>
        <w:spacing w:line="440" w:lineRule="exact"/>
        <w:rPr>
          <w:rFonts w:hAnsi="宋体" w:cs="宋体"/>
          <w:sz w:val="24"/>
        </w:rPr>
      </w:pPr>
      <w:r>
        <w:rPr>
          <w:rFonts w:hint="eastAsia" w:hAnsi="宋体" w:cs="宋体"/>
          <w:sz w:val="24"/>
        </w:rPr>
        <w:t>（</w:t>
      </w:r>
      <w:r>
        <w:rPr>
          <w:rFonts w:hint="eastAsia" w:hAnsi="宋体" w:cs="宋体"/>
          <w:sz w:val="24"/>
          <w:lang w:val="en-US" w:eastAsia="zh-CN"/>
        </w:rPr>
        <w:t>五</w:t>
      </w:r>
      <w:r>
        <w:rPr>
          <w:rFonts w:hint="eastAsia" w:hAnsi="宋体" w:cs="宋体"/>
          <w:sz w:val="24"/>
        </w:rPr>
        <w:t>）我公司作好安全、卫生（门前实行三包）、防火、防盗、防水及维持秩序等工作。由此引发事故造成损失的由合作单位负完全赔偿责任；</w:t>
      </w:r>
    </w:p>
    <w:p>
      <w:pPr>
        <w:spacing w:line="440" w:lineRule="exact"/>
        <w:rPr>
          <w:rFonts w:hAnsi="宋体" w:cs="宋体"/>
          <w:sz w:val="24"/>
        </w:rPr>
      </w:pPr>
      <w:r>
        <w:rPr>
          <w:rFonts w:hint="eastAsia" w:hAnsi="宋体" w:cs="宋体"/>
          <w:sz w:val="24"/>
        </w:rPr>
        <w:t>（</w:t>
      </w:r>
      <w:r>
        <w:rPr>
          <w:rFonts w:hint="eastAsia" w:hAnsi="宋体" w:cs="宋体"/>
          <w:sz w:val="24"/>
          <w:lang w:val="en-US" w:eastAsia="zh-CN"/>
        </w:rPr>
        <w:t>六</w:t>
      </w:r>
      <w:r>
        <w:rPr>
          <w:rFonts w:hint="eastAsia" w:hAnsi="宋体" w:cs="宋体"/>
          <w:sz w:val="24"/>
        </w:rPr>
        <w:t>）我公司不得对该项目进行转让、转包、转租、分包、分租，否则采购人有权单方解除合同，不承担任何责任；</w:t>
      </w:r>
    </w:p>
    <w:p>
      <w:pPr>
        <w:spacing w:line="440" w:lineRule="exact"/>
        <w:rPr>
          <w:rFonts w:hAnsi="宋体" w:cs="宋体"/>
          <w:sz w:val="24"/>
        </w:rPr>
      </w:pPr>
      <w:r>
        <w:rPr>
          <w:rFonts w:hint="eastAsia" w:hAnsi="宋体" w:cs="宋体"/>
          <w:sz w:val="24"/>
        </w:rPr>
        <w:t>（</w:t>
      </w:r>
      <w:r>
        <w:rPr>
          <w:rFonts w:hint="eastAsia" w:hAnsi="宋体" w:cs="宋体"/>
          <w:sz w:val="24"/>
          <w:lang w:val="en-US" w:eastAsia="zh-CN"/>
        </w:rPr>
        <w:t>七</w:t>
      </w:r>
      <w:r>
        <w:rPr>
          <w:rFonts w:hint="eastAsia" w:hAnsi="宋体" w:cs="宋体"/>
          <w:sz w:val="24"/>
        </w:rPr>
        <w:t>）我公司工作人员需符合国家有关超市从业人员上岗的相关规定，所发生的任何问题均由合作企业负责处理；</w:t>
      </w:r>
    </w:p>
    <w:p>
      <w:pPr>
        <w:spacing w:line="440" w:lineRule="exact"/>
        <w:rPr>
          <w:rFonts w:hAnsi="宋体" w:cs="宋体"/>
          <w:sz w:val="24"/>
        </w:rPr>
      </w:pPr>
      <w:r>
        <w:rPr>
          <w:rFonts w:hint="eastAsia" w:hAnsi="宋体" w:cs="宋体"/>
          <w:sz w:val="24"/>
        </w:rPr>
        <w:t>（</w:t>
      </w:r>
      <w:r>
        <w:rPr>
          <w:rFonts w:hint="eastAsia" w:hAnsi="宋体" w:cs="宋体"/>
          <w:sz w:val="24"/>
          <w:lang w:val="en-US" w:eastAsia="zh-CN"/>
        </w:rPr>
        <w:t>八</w:t>
      </w:r>
      <w:r>
        <w:rPr>
          <w:rFonts w:hint="eastAsia" w:hAnsi="宋体" w:cs="宋体"/>
          <w:sz w:val="24"/>
        </w:rPr>
        <w:t>）我公司保证所售产品的质量是符合国家或行业相关标准的，承担其因产品质量的引发的全部法律责任和经济责任。</w:t>
      </w:r>
    </w:p>
    <w:p>
      <w:pPr>
        <w:ind w:firstLine="480" w:firstLineChars="200"/>
        <w:rPr>
          <w:rFonts w:hint="eastAsia" w:hAnsi="宋体"/>
          <w:sz w:val="24"/>
        </w:rPr>
      </w:pPr>
    </w:p>
    <w:p>
      <w:pPr>
        <w:ind w:firstLine="480" w:firstLineChars="200"/>
        <w:rPr>
          <w:rFonts w:hint="eastAsia" w:hAnsi="宋体"/>
          <w:sz w:val="24"/>
        </w:rPr>
      </w:pPr>
      <w:r>
        <w:rPr>
          <w:rFonts w:hint="eastAsia" w:hAnsi="宋体"/>
          <w:sz w:val="24"/>
        </w:rPr>
        <w:t>本公司对上述承诺的内容事项真实性负责。如经查实上述承诺的内容事项存在虚假，我公司愿意接受以提供虚假材料谋取成交的法律责任。</w:t>
      </w:r>
    </w:p>
    <w:p>
      <w:pPr>
        <w:rPr>
          <w:rFonts w:hint="eastAsia" w:hAnsi="宋体"/>
          <w:sz w:val="24"/>
        </w:rPr>
      </w:pPr>
    </w:p>
    <w:p>
      <w:pPr>
        <w:rPr>
          <w:rFonts w:hint="eastAsia" w:hAnsi="宋体"/>
          <w:sz w:val="24"/>
        </w:rPr>
      </w:pPr>
    </w:p>
    <w:p>
      <w:pPr>
        <w:adjustRightInd w:val="0"/>
        <w:spacing w:line="400" w:lineRule="exact"/>
        <w:jc w:val="left"/>
        <w:rPr>
          <w:rFonts w:hint="eastAsia" w:hAnsi="宋体"/>
          <w:sz w:val="24"/>
        </w:rPr>
      </w:pPr>
      <w:r>
        <w:rPr>
          <w:rFonts w:hint="eastAsia" w:hAnsi="宋体"/>
          <w:sz w:val="24"/>
        </w:rPr>
        <w:t>供应商名称：XXX（盖单位公章）</w:t>
      </w:r>
    </w:p>
    <w:p>
      <w:pPr>
        <w:adjustRightInd w:val="0"/>
        <w:spacing w:line="400" w:lineRule="exact"/>
        <w:jc w:val="left"/>
        <w:rPr>
          <w:rFonts w:hint="eastAsia" w:hAnsi="宋体"/>
          <w:bCs/>
          <w:sz w:val="24"/>
        </w:rPr>
      </w:pPr>
      <w:r>
        <w:rPr>
          <w:rFonts w:hint="eastAsia" w:hAnsi="宋体"/>
          <w:bCs/>
          <w:sz w:val="24"/>
        </w:rPr>
        <w:t>法定代表人或授权代表（签字或盖章）：XXX</w:t>
      </w:r>
    </w:p>
    <w:p>
      <w:pPr>
        <w:adjustRightInd w:val="0"/>
        <w:spacing w:line="400" w:lineRule="exact"/>
        <w:jc w:val="left"/>
        <w:rPr>
          <w:rFonts w:hint="eastAsia" w:hAnsi="宋体"/>
          <w:bCs/>
          <w:sz w:val="24"/>
        </w:rPr>
      </w:pPr>
      <w:r>
        <w:rPr>
          <w:rFonts w:hint="eastAsia" w:hAnsi="宋体"/>
          <w:bCs/>
          <w:sz w:val="24"/>
        </w:rPr>
        <w:t>日  期：XXX年XXX月XXX日</w:t>
      </w:r>
    </w:p>
    <w:p>
      <w:pPr>
        <w:pStyle w:val="2"/>
        <w:ind w:left="680" w:firstLine="680"/>
        <w:rPr>
          <w:rFonts w:hint="eastAsia"/>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pStyle w:val="2"/>
        <w:ind w:left="680" w:firstLine="680"/>
        <w:rPr>
          <w:rFonts w:hint="eastAsia"/>
        </w:rPr>
        <w:sectPr>
          <w:pgSz w:w="11906" w:h="16838"/>
          <w:pgMar w:top="1083" w:right="1440" w:bottom="1083" w:left="1440" w:header="851" w:footer="992" w:gutter="0"/>
          <w:cols w:space="720" w:num="1"/>
          <w:docGrid w:type="lines" w:linePitch="473" w:charSpace="0"/>
        </w:sectPr>
      </w:pPr>
    </w:p>
    <w:bookmarkEnd w:id="41"/>
    <w:bookmarkEnd w:id="42"/>
    <w:p>
      <w:pPr>
        <w:pStyle w:val="4"/>
        <w:snapToGrid w:val="0"/>
        <w:spacing w:before="0" w:after="283" w:afterLines="60" w:line="360" w:lineRule="auto"/>
        <w:jc w:val="center"/>
        <w:rPr>
          <w:rFonts w:hint="eastAsia" w:hAnsi="宋体"/>
          <w:sz w:val="32"/>
          <w:szCs w:val="32"/>
        </w:rPr>
      </w:pPr>
    </w:p>
    <w:p>
      <w:pPr>
        <w:pStyle w:val="4"/>
        <w:snapToGrid w:val="0"/>
        <w:spacing w:before="0" w:after="283" w:afterLines="60" w:line="360" w:lineRule="auto"/>
        <w:jc w:val="center"/>
        <w:rPr>
          <w:rFonts w:hAnsi="宋体"/>
          <w:sz w:val="32"/>
          <w:szCs w:val="32"/>
        </w:rPr>
      </w:pPr>
      <w:r>
        <w:rPr>
          <w:rFonts w:hint="eastAsia" w:hAnsi="宋体"/>
          <w:sz w:val="32"/>
          <w:szCs w:val="32"/>
        </w:rPr>
        <w:t>第四章  招标项目技术、商务及其他要求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Ansi="宋体" w:cs="宋体"/>
          <w:sz w:val="28"/>
          <w:szCs w:val="28"/>
        </w:rPr>
      </w:pPr>
      <w:bookmarkStart w:id="97" w:name="_Toc515612310"/>
      <w:r>
        <w:rPr>
          <w:rFonts w:hint="eastAsia" w:hAnsi="宋体" w:cs="宋体"/>
          <w:b/>
          <w:bCs/>
          <w:sz w:val="28"/>
          <w:szCs w:val="28"/>
        </w:rPr>
        <w:t>一、项目概述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sz w:val="24"/>
          <w:lang w:eastAsia="zh-CN"/>
        </w:rPr>
      </w:pPr>
      <w:r>
        <w:rPr>
          <w:rFonts w:hint="eastAsia" w:hAnsi="宋体" w:cs="宋体"/>
          <w:color w:val="000000"/>
          <w:sz w:val="24"/>
        </w:rPr>
        <w:t>1.项目背景：四川铁道职业学院是四川省教育厅直属的全日制公办普通高等学校。学校位于成都市郫都区，设安德、内江两个校区，占地585亩，建有教学实训楼、图书馆、学生公寓、学生食堂、多功能礼堂、运动场等校舍，建筑面积16.82万平方米。学校面向四川、重庆、云南、贵州、甘肃等五省（市）招生，全日制在校生</w:t>
      </w:r>
      <w:r>
        <w:rPr>
          <w:rFonts w:hAnsi="宋体" w:cs="宋体"/>
          <w:color w:val="000000"/>
          <w:sz w:val="24"/>
        </w:rPr>
        <w:t>5200</w:t>
      </w:r>
      <w:r>
        <w:rPr>
          <w:rFonts w:hint="eastAsia" w:hAnsi="宋体" w:cs="宋体"/>
          <w:color w:val="000000"/>
          <w:sz w:val="24"/>
        </w:rPr>
        <w:t>余人。学校环境宜人，文化氛围浓郁，办学近70年来，为铁道运输和城市轨道交通行业、地方经济发展培养了大批高素质技术技能人才，毕业生就业率和对口就业率长期分别保持在95%和85%以上。为更好地</w:t>
      </w:r>
      <w:r>
        <w:rPr>
          <w:rFonts w:hint="eastAsia" w:hAnsi="宋体" w:cs="宋体"/>
          <w:color w:val="000000"/>
          <w:sz w:val="24"/>
          <w:lang w:eastAsia="zh-CN"/>
        </w:rPr>
        <w:t>提升学院文化建设的统一性和协调性；本次对学院安德校区电信工程学院、铁道工电学院、机车车辆学院、经济管理学院、城市轨道交通学院五个学院行政区域文化建设设计施工一体化进行统一招标。</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sz w:val="24"/>
          <w:lang w:eastAsia="zh-CN"/>
        </w:rPr>
      </w:pPr>
      <w:r>
        <w:rPr>
          <w:rFonts w:hint="eastAsia" w:hAnsi="宋体" w:cs="宋体"/>
          <w:color w:val="000000"/>
          <w:sz w:val="24"/>
          <w:lang w:eastAsia="zh-CN"/>
        </w:rPr>
        <w:t>2.本次项目共1个包，采购四川铁道职业学院安德校区电信工程学院、铁道工电学院、机车车辆学院、经济管理学院、城市轨道交通学院五个学院行政区域文化建设设计施工一体化供应商一名。</w:t>
      </w:r>
    </w:p>
    <w:p>
      <w:pPr>
        <w:pStyle w:val="2"/>
        <w:rPr>
          <w:rFonts w:hint="eastAsia"/>
          <w:lang w:eastAsia="zh-CN"/>
        </w:rPr>
      </w:pPr>
    </w:p>
    <w:bookmarkEnd w:id="97"/>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Ansi="宋体" w:cs="宋体"/>
          <w:b/>
          <w:bCs/>
          <w:sz w:val="28"/>
          <w:szCs w:val="28"/>
        </w:rPr>
      </w:pPr>
      <w:bookmarkStart w:id="98" w:name="_Toc515612312"/>
      <w:r>
        <w:rPr>
          <w:rFonts w:hint="eastAsia" w:hAnsi="宋体" w:cs="宋体"/>
          <w:b/>
          <w:bCs/>
          <w:sz w:val="28"/>
          <w:szCs w:val="28"/>
        </w:rPr>
        <w:t>二、</w:t>
      </w:r>
      <w:bookmarkEnd w:id="98"/>
      <w:r>
        <w:rPr>
          <w:rFonts w:hint="eastAsia" w:hAnsi="宋体" w:cs="宋体"/>
          <w:b/>
          <w:bCs/>
          <w:sz w:val="28"/>
          <w:szCs w:val="28"/>
        </w:rPr>
        <w:t>服务内容及要求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Ansi="宋体"/>
          <w:bCs/>
          <w:sz w:val="24"/>
        </w:rPr>
      </w:pPr>
      <w:r>
        <w:rPr>
          <w:rFonts w:hint="eastAsia" w:hAnsi="宋体"/>
          <w:bCs/>
          <w:sz w:val="24"/>
        </w:rPr>
        <w:t>1.电信工程学院设计施工要求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bCs/>
          <w:sz w:val="24"/>
        </w:rPr>
      </w:pPr>
      <w:r>
        <w:rPr>
          <w:rFonts w:hint="eastAsia" w:hAnsi="宋体"/>
          <w:bCs/>
          <w:sz w:val="24"/>
        </w:rPr>
        <w:t>（1）</w:t>
      </w:r>
      <w:r>
        <w:rPr>
          <w:rFonts w:hint="eastAsia" w:hAnsi="宋体"/>
          <w:bCs/>
          <w:sz w:val="24"/>
          <w:lang w:eastAsia="zh-CN"/>
        </w:rPr>
        <w:t>文化建设项目名称、文化墙内容、数量、工艺规格及</w:t>
      </w:r>
      <w:r>
        <w:rPr>
          <w:rFonts w:hint="eastAsia" w:hAnsi="宋体"/>
          <w:bCs/>
          <w:sz w:val="24"/>
        </w:rPr>
        <w:t>施工要求：</w:t>
      </w:r>
    </w:p>
    <w:tbl>
      <w:tblPr>
        <w:tblStyle w:val="20"/>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361"/>
        <w:gridCol w:w="1168"/>
        <w:gridCol w:w="4611"/>
        <w:gridCol w:w="950"/>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项目名称</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文化墙内容</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规格/型号/工艺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2教A区平台文化墙正面</w:t>
            </w:r>
          </w:p>
        </w:tc>
        <w:tc>
          <w:tcPr>
            <w:tcW w:w="11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学院</w:t>
            </w:r>
            <w:r>
              <w:rPr>
                <w:rFonts w:hint="eastAsia" w:ascii="宋体" w:hAnsi="宋体" w:eastAsia="宋体" w:cs="宋体"/>
                <w:i w:val="0"/>
                <w:iCs w:val="0"/>
                <w:color w:val="000000"/>
                <w:kern w:val="0"/>
                <w:sz w:val="22"/>
                <w:szCs w:val="22"/>
                <w:u w:val="none"/>
                <w:lang w:val="en-US" w:eastAsia="zh-CN" w:bidi="ar"/>
              </w:rPr>
              <w:t>形象墙</w:t>
            </w:r>
          </w:p>
        </w:tc>
        <w:tc>
          <w:tcPr>
            <w:tcW w:w="46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形象墙尺寸高3*宽3米 材质工艺：主体采用轻钢龙骨+生态环保石膏板，表面做3遍腻子后喷2遍白色乳胶漆，文字和造型部分采用1.5PVC异型雕刻、打磨、抛光、磨边、烤漆厚UV喷印、装饰钉等配件、安装</w:t>
            </w:r>
          </w:p>
        </w:tc>
        <w:tc>
          <w:tcPr>
            <w:tcW w:w="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2教2202文化墙</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学院党建</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墙面尺寸：8*2.9米  PVC厚度：1.5cm+1.5cm 文化墙制作尺寸高1.3*宽5.5米 异型雕刻、打磨、抛光、磨边、丝印、喷漆、装饰钉等配件、安装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2教2</w:t>
            </w:r>
            <w:r>
              <w:rPr>
                <w:rFonts w:hint="eastAsia"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03文化墙</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学院领导、学院简介、科室介绍师资队伍</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墙面尺寸：7.5*2.9米  PVC厚度：1.5cm+1.5cm 文化墙制作尺寸高1.3*宽5米 异型雕刻、打磨、抛光、磨边、丝印、喷漆、装饰钉等配件、安装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7"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2教2</w:t>
            </w:r>
            <w:r>
              <w:rPr>
                <w:rFonts w:hint="eastAsia"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04文化墙</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学院荣誉墙</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墙面尺寸：5.5*2.9米  PVC厚度：1.5cm+1.5cm 文化墙制作尺寸高1.3*宽4米 异型雕刻、打磨、抛光、磨边、丝印、喷漆、装饰钉等配件、安装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2教1-2楼横梁学院名称</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学院名称</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墙面尺寸：4*0.6米  PVC厚度：1.5cm 文字制作尺寸高0.4*宽2.8米 异型雕刻、打磨、抛光、磨边、丝印、喷漆、装饰钉等配件、安装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bl>
    <w:p>
      <w:pPr>
        <w:pStyle w:val="2"/>
        <w:keepNext w:val="0"/>
        <w:keepLines w:val="0"/>
        <w:pageBreakBefore w:val="0"/>
        <w:widowControl w:val="0"/>
        <w:numPr>
          <w:ilvl w:val="0"/>
          <w:numId w:val="6"/>
        </w:numPr>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sz w:val="24"/>
          <w:szCs w:val="24"/>
        </w:rPr>
      </w:pPr>
      <w:r>
        <w:rPr>
          <w:rFonts w:hint="eastAsia"/>
          <w:sz w:val="24"/>
          <w:szCs w:val="24"/>
        </w:rPr>
        <w:t>文本大纲：符合高校文化环境建设要求和学院特点，内容充实、科学合理、结构清晰、主题突出、具有独创性。</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方案效果图设计：需根据采购文件要求以图文形式提供较为完整的方案。要求效果形式设计契合文化环境建设大纲，做到内容与形式的协调统一；主题表达突出，画面视觉中心明确，设计理念契合设计主题；突显特色高校文化环境建设营造，构图适度饱满、适中、完整，色彩搭配合理，点位表达充分完整；空间形态结构布局合理、转折关系明确；家具以及空间装饰的造型、轮廓、体量关系符合实际现场及学校文化环境建设氛围及美感。（提供完整设计方案一套，彩色打印并装订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Ansi="宋体"/>
          <w:bCs/>
          <w:sz w:val="24"/>
        </w:rPr>
      </w:pPr>
      <w:r>
        <w:rPr>
          <w:rFonts w:hint="eastAsia" w:hAnsi="宋体"/>
          <w:bCs/>
          <w:sz w:val="24"/>
          <w:lang w:val="en-US" w:eastAsia="zh-CN"/>
        </w:rPr>
        <w:t>2</w:t>
      </w:r>
      <w:r>
        <w:rPr>
          <w:rFonts w:hint="eastAsia" w:hAnsi="宋体"/>
          <w:bCs/>
          <w:sz w:val="24"/>
        </w:rPr>
        <w:t>.</w:t>
      </w:r>
      <w:r>
        <w:rPr>
          <w:rFonts w:hint="eastAsia" w:hAnsi="宋体" w:cs="宋体"/>
          <w:color w:val="000000"/>
          <w:sz w:val="24"/>
          <w:lang w:eastAsia="zh-CN"/>
        </w:rPr>
        <w:t>铁道工电学院</w:t>
      </w:r>
      <w:r>
        <w:rPr>
          <w:rFonts w:hint="eastAsia" w:hAnsi="宋体"/>
          <w:bCs/>
          <w:sz w:val="24"/>
        </w:rPr>
        <w:t>设计施工要求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bCs/>
          <w:sz w:val="24"/>
        </w:rPr>
      </w:pPr>
      <w:r>
        <w:rPr>
          <w:rFonts w:hint="eastAsia" w:hAnsi="宋体"/>
          <w:bCs/>
          <w:sz w:val="24"/>
        </w:rPr>
        <w:t>（1）</w:t>
      </w:r>
      <w:r>
        <w:rPr>
          <w:rFonts w:hint="eastAsia" w:hAnsi="宋体"/>
          <w:bCs/>
          <w:sz w:val="24"/>
          <w:lang w:eastAsia="zh-CN"/>
        </w:rPr>
        <w:t>文化建设项目名称、文化墙内容、数量、工艺规格及</w:t>
      </w:r>
      <w:r>
        <w:rPr>
          <w:rFonts w:hint="eastAsia" w:hAnsi="宋体"/>
          <w:bCs/>
          <w:sz w:val="24"/>
        </w:rPr>
        <w:t>施工要求：</w:t>
      </w:r>
    </w:p>
    <w:tbl>
      <w:tblPr>
        <w:tblStyle w:val="20"/>
        <w:tblW w:w="92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1278"/>
        <w:gridCol w:w="2100"/>
        <w:gridCol w:w="4050"/>
        <w:gridCol w:w="616"/>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12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项目名称</w:t>
            </w:r>
          </w:p>
        </w:tc>
        <w:tc>
          <w:tcPr>
            <w:tcW w:w="21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文化墙内容</w:t>
            </w:r>
          </w:p>
        </w:tc>
        <w:tc>
          <w:tcPr>
            <w:tcW w:w="40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规格/型号/工艺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2教A区平台文化墙左面</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学院概况+铁道工电学院形象墙+专业介绍+学院领导</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墙面尺寸：7.7*2.9米 PVC厚度：1.5cm+1.5cm 文化墙制作尺寸高1.5*宽6米  异型雕刻、打磨、抛光、磨边、丝印、喷漆、装饰钉等配件、安装 </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2教A区平台文化墙右面</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党建文化、党建活动</w:t>
            </w:r>
          </w:p>
        </w:tc>
        <w:tc>
          <w:tcPr>
            <w:tcW w:w="40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墙面尺寸：7.7*2.9米 PVC厚度：1.5cm+1.5cm 文化墙制作尺寸高1.5*宽6米  异型雕刻、打磨、抛光、磨边、丝印、喷漆、装饰钉等配件、安装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2教2202文化墙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思政宣传栏</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墙面尺寸：8*2.9米   文化墙制作尺寸高1.2*2.4米 无边铝合金画框+喷绘+PVC+有机、安装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2教2303文化墙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师资队伍、学生风采、教师风采、</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墙面尺寸：7.5*2.9米  PVC厚度：1.5cm+1.5cm 文化墙制作尺寸高1.3*宽5米 异型雕刻、打磨、抛光、磨边、丝印、喷漆、装饰钉等配件、安装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2教2304文化墙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科研成果、优秀毕业生</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墙面尺寸：5.5*2.9米  PVC厚度：1.5cm+1.5cm 文化墙制作尺寸高1.3*宽4米 异型雕刻、打磨、抛光、磨边、丝印、喷漆、装饰钉等配件、安装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文本大纲：符合高校文化环境建设要求和学院特点，内容充实、科学合理、结构清晰、主题突出、具有独创性。</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方案效果图设计：需根据采购文件要求以图文形式提供较为完整的方案。要求效果形式设计契合文化环境建设大纲，做到内容与形式的协调统一；主题表达突出，画面视觉中心明确，设计理念契合设计主题；突显特色高校文化环境建设营造，构图适度饱满、适中、完整，色彩搭配合理，点位表达充分完整；空间形态结构布局合理、转折关系明确；家具以及空间装饰的造型、轮廓、体量关系符合实际现场及学校文化环境建设氛围及美感。（提供完整设计方案一套，彩色打印并装订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Ansi="宋体"/>
          <w:bCs/>
          <w:sz w:val="24"/>
        </w:rPr>
      </w:pPr>
      <w:r>
        <w:rPr>
          <w:rFonts w:hint="eastAsia" w:hAnsi="宋体"/>
          <w:bCs/>
          <w:sz w:val="24"/>
          <w:lang w:val="en-US" w:eastAsia="zh-CN"/>
        </w:rPr>
        <w:t>3</w:t>
      </w:r>
      <w:r>
        <w:rPr>
          <w:rFonts w:hint="eastAsia" w:hAnsi="宋体"/>
          <w:bCs/>
          <w:sz w:val="24"/>
        </w:rPr>
        <w:t>.</w:t>
      </w:r>
      <w:r>
        <w:rPr>
          <w:rFonts w:hint="eastAsia" w:hAnsi="宋体" w:cs="宋体"/>
          <w:color w:val="000000"/>
          <w:sz w:val="24"/>
          <w:lang w:eastAsia="zh-CN"/>
        </w:rPr>
        <w:t>机车车辆学院</w:t>
      </w:r>
      <w:r>
        <w:rPr>
          <w:rFonts w:hint="eastAsia" w:hAnsi="宋体"/>
          <w:bCs/>
          <w:sz w:val="24"/>
        </w:rPr>
        <w:t>设计施工要求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bCs/>
          <w:sz w:val="24"/>
        </w:rPr>
      </w:pPr>
      <w:r>
        <w:rPr>
          <w:rFonts w:hint="eastAsia" w:hAnsi="宋体"/>
          <w:bCs/>
          <w:sz w:val="24"/>
        </w:rPr>
        <w:t>（1）</w:t>
      </w:r>
      <w:r>
        <w:rPr>
          <w:rFonts w:hint="eastAsia" w:hAnsi="宋体"/>
          <w:bCs/>
          <w:sz w:val="24"/>
          <w:lang w:eastAsia="zh-CN"/>
        </w:rPr>
        <w:t>文化建设项目名称、文化墙内容、数量、工艺规格及</w:t>
      </w:r>
      <w:r>
        <w:rPr>
          <w:rFonts w:hint="eastAsia" w:hAnsi="宋体"/>
          <w:bCs/>
          <w:sz w:val="24"/>
        </w:rPr>
        <w:t>施工要求：</w:t>
      </w:r>
    </w:p>
    <w:p>
      <w:pPr>
        <w:pStyle w:val="2"/>
        <w:rPr>
          <w:rFonts w:hint="eastAsia" w:hAnsi="宋体"/>
          <w:bCs/>
          <w:sz w:val="24"/>
        </w:rPr>
      </w:pPr>
    </w:p>
    <w:p>
      <w:pPr>
        <w:rPr>
          <w:rFonts w:hint="eastAsia"/>
        </w:rPr>
      </w:pPr>
    </w:p>
    <w:tbl>
      <w:tblPr>
        <w:tblStyle w:val="20"/>
        <w:tblW w:w="91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1931"/>
        <w:gridCol w:w="1667"/>
        <w:gridCol w:w="3850"/>
        <w:gridCol w:w="683"/>
        <w:gridCol w:w="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项目名称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文化墙内容</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规格/型号/工艺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第一教学楼5楼A通道楼梯平台左面内容</w:t>
            </w:r>
          </w:p>
        </w:tc>
        <w:tc>
          <w:tcPr>
            <w:tcW w:w="166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铁道机车谱系</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墙面尺寸：7.7*2.9米 PVC厚度：1.5cm+1.5cm 文化墙制作尺寸高1.5*宽6米  异型雕刻、打磨、抛光、磨边、丝印、喷漆、装饰钉等配件、安装 </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第一教学楼5楼A通道楼梯平台右面内容</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学院形象墙</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墙面尺寸：3*2.9米 PVC厚度：1.5cm+1.5cm 文化墙制作尺寸高3*宽2.9米 </w:t>
            </w:r>
            <w:r>
              <w:rPr>
                <w:rFonts w:hint="eastAsia" w:hAnsi="宋体" w:cs="宋体"/>
                <w:i w:val="0"/>
                <w:iCs w:val="0"/>
                <w:color w:val="000000"/>
                <w:kern w:val="0"/>
                <w:sz w:val="22"/>
                <w:szCs w:val="22"/>
                <w:u w:val="none"/>
                <w:lang w:val="en-US" w:eastAsia="zh-CN" w:bidi="ar"/>
              </w:rPr>
              <w:t>墙面原乳胶漆重新铲除，重新做乳胶漆3遍</w:t>
            </w:r>
            <w:r>
              <w:rPr>
                <w:rFonts w:hint="eastAsia" w:ascii="宋体" w:hAnsi="宋体" w:eastAsia="宋体" w:cs="宋体"/>
                <w:i w:val="0"/>
                <w:iCs w:val="0"/>
                <w:color w:val="000000"/>
                <w:kern w:val="0"/>
                <w:sz w:val="22"/>
                <w:szCs w:val="22"/>
                <w:u w:val="none"/>
                <w:lang w:val="en-US" w:eastAsia="zh-CN" w:bidi="ar"/>
              </w:rPr>
              <w:t xml:space="preserve"> </w:t>
            </w:r>
            <w:r>
              <w:rPr>
                <w:rFonts w:hint="eastAsia" w:hAnsi="宋体" w:cs="宋体"/>
                <w:i w:val="0"/>
                <w:iCs w:val="0"/>
                <w:color w:val="000000"/>
                <w:kern w:val="0"/>
                <w:sz w:val="22"/>
                <w:szCs w:val="22"/>
                <w:u w:val="none"/>
                <w:lang w:val="en-US" w:eastAsia="zh-CN" w:bidi="ar"/>
              </w:rPr>
              <w:t>造型采用</w:t>
            </w:r>
            <w:r>
              <w:rPr>
                <w:rFonts w:hint="eastAsia" w:ascii="宋体" w:hAnsi="宋体" w:eastAsia="宋体" w:cs="宋体"/>
                <w:i w:val="0"/>
                <w:iCs w:val="0"/>
                <w:color w:val="000000"/>
                <w:kern w:val="0"/>
                <w:sz w:val="22"/>
                <w:szCs w:val="22"/>
                <w:u w:val="none"/>
                <w:lang w:val="en-US" w:eastAsia="zh-CN" w:bidi="ar"/>
              </w:rPr>
              <w:t xml:space="preserve">雕刻、打磨、抛光、磨边、丝印、喷漆、装饰钉等配件、安装 </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1教4-5楼横梁学院名称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学院名称</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墙面尺寸：4*0.6米  PVC厚度：1.5cm 文字制作尺寸高0.4*宽2.8米 异型雕刻、打磨、抛光、磨边、丝印、喷漆、装饰钉等配件、安装</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第一教学楼4楼B通道1平台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学生风采/青春榜样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优秀毕业生</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墙面尺寸：8.5*2.9米  PVC厚度：1.5cm+1.5cm 文化墙制作尺寸高1.3*宽6米*1面 异型雕刻、打磨、抛光、磨边、丝印、喷漆、装饰钉等配件、安装</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第一教学楼4楼B通道2平台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技术能手</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大国工匠</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墙面尺寸：8.5*2.9米  PVC厚度：1.5cm+1.5cm 文化墙制作尺寸高1.3*宽6米*1面 异型雕刻、打磨、抛光、磨边、丝印、喷漆、装饰钉等配件、安装</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bl>
    <w:p>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）文本大纲：符合高校文化环境建设要求和学院特点，内容充实、科学合理、结构清晰、主题突出、具有独创性。</w:t>
      </w:r>
    </w:p>
    <w:p>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方案效果图设计：需根据采购文件要求以图文形式提供较为完整的方案。要求效果形式设计契合文化环境建设大纲，做到内容与形式的协调统一；主题表达突出，画面视觉中心明确，设计理念契合设计主题；突显特色高校文化环境建设营造，构图适度饱满、适中、完整，色彩搭配合理，点位表达充分完整；空间形态结构布局合理、转折关系明确；家具以及空间装饰的造型、轮廓、体量关系符合实际现场及学校文化环境建设氛围及美感。（提供完整设计方案一套，彩色打印并装订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Ansi="宋体"/>
          <w:bCs/>
          <w:sz w:val="24"/>
        </w:rPr>
      </w:pPr>
      <w:r>
        <w:rPr>
          <w:rFonts w:hint="eastAsia" w:hAnsi="宋体"/>
          <w:bCs/>
          <w:sz w:val="24"/>
          <w:lang w:val="en-US" w:eastAsia="zh-CN"/>
        </w:rPr>
        <w:t>4</w:t>
      </w:r>
      <w:r>
        <w:rPr>
          <w:rFonts w:hint="eastAsia" w:hAnsi="宋体"/>
          <w:bCs/>
          <w:sz w:val="24"/>
        </w:rPr>
        <w:t>.</w:t>
      </w:r>
      <w:r>
        <w:rPr>
          <w:rFonts w:hint="eastAsia" w:hAnsi="宋体" w:cs="宋体"/>
          <w:color w:val="000000"/>
          <w:sz w:val="24"/>
          <w:lang w:eastAsia="zh-CN"/>
        </w:rPr>
        <w:t>经济管理学院</w:t>
      </w:r>
      <w:r>
        <w:rPr>
          <w:rFonts w:hint="eastAsia" w:hAnsi="宋体"/>
          <w:bCs/>
          <w:sz w:val="24"/>
        </w:rPr>
        <w:t>设计施工要求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bCs/>
          <w:sz w:val="24"/>
        </w:rPr>
      </w:pPr>
      <w:r>
        <w:rPr>
          <w:rFonts w:hint="eastAsia" w:hAnsi="宋体"/>
          <w:bCs/>
          <w:sz w:val="24"/>
        </w:rPr>
        <w:t>（1）</w:t>
      </w:r>
      <w:r>
        <w:rPr>
          <w:rFonts w:hint="eastAsia" w:hAnsi="宋体"/>
          <w:bCs/>
          <w:sz w:val="24"/>
          <w:lang w:eastAsia="zh-CN"/>
        </w:rPr>
        <w:t>文化建设项目名称、文化墙内容、数量、工艺规格及</w:t>
      </w:r>
      <w:r>
        <w:rPr>
          <w:rFonts w:hint="eastAsia" w:hAnsi="宋体"/>
          <w:bCs/>
          <w:sz w:val="24"/>
        </w:rPr>
        <w:t>施工要求：</w:t>
      </w:r>
    </w:p>
    <w:tbl>
      <w:tblPr>
        <w:tblStyle w:val="20"/>
        <w:tblW w:w="91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702"/>
        <w:gridCol w:w="2463"/>
        <w:gridCol w:w="3310"/>
        <w:gridCol w:w="656"/>
        <w:gridCol w:w="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项目名称</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文化墙内容</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规格/型号/工艺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4"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2教A区平台文化墙</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学院形象墙、学院简介、金蝶数指产业学院简介、校企合作等</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墙面尺寸：7.7*2.9米  PVC厚度：1.5cm+1.5cm 文化墙制作尺寸高1.5*宽6米 异型雕刻、打磨、抛光、磨边、丝印、喷漆、装饰钉等配件、安装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3"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院务公开栏</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学院信息公告</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院务公开栏制作尺寸高1.5*宽1.9米 白色部分PVC表面粘贴白色铁板，异型雕刻、打磨、抛光、磨边、丝印、喷漆、装饰钉等配件、安装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4"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2教2301文化墙</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优秀毕业生、公示信息、政策宣传、就业情况</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墙面尺寸：8*2.9米  PVC厚度：1.5cm+1.5cm 文化墙制作尺寸高2.1*宽4.2米 异型雕刻、打磨、抛光、磨边、丝印、喷漆、装饰钉等配件、安装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4"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2教2302文化墙</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师资队伍、科研工作</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墙面尺寸：8*2.9米  PVC厚度：1.5cm+1.5cm 文化墙制作尺寸高1.3*宽5.5米 异型雕刻、打磨、抛光、磨边、丝印、喷漆、装饰钉等配件、安装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3"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2教2304文化墙</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学院领导、学院机构</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墙面尺寸：5.5*2.9米  PVC厚度：1.5cm+1.5cm 文化墙制作尺寸高1.3*宽4米 异型雕刻、打磨、抛光、磨边、丝印、喷漆、装饰钉等配件、安装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bl>
    <w:p>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）文本大纲：符合高校文化环境建设要求和学院特点，内容充实、科学合理、结构清晰、主题突出、具有独创性。</w:t>
      </w:r>
    </w:p>
    <w:p>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方案效果图设计：需根据采购文件要求以图文形式提供较为完整的方案。要求效果形式设计契合文化环境建设大纲，做到内容与形式的协调统一；主题表达突出，画面视觉中心明确，设计理念契合设计主题；突显特色高校文化环境建设营造，构图适度饱满、适中、完整，色彩搭配合理，点位表达充分完整；空间形态结构布局合理、转折关系明确；家具以及空间装饰的造型、轮廓、体量关系符合实际现场及学校文化环境建设氛围及美感。（提供完整设计方案一套，彩色打印并装订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Ansi="宋体"/>
          <w:bCs/>
          <w:sz w:val="24"/>
        </w:rPr>
      </w:pPr>
      <w:r>
        <w:rPr>
          <w:rFonts w:hint="eastAsia" w:hAnsi="宋体"/>
          <w:bCs/>
          <w:sz w:val="24"/>
          <w:lang w:val="en-US" w:eastAsia="zh-CN"/>
        </w:rPr>
        <w:t>5</w:t>
      </w:r>
      <w:r>
        <w:rPr>
          <w:rFonts w:hint="eastAsia" w:hAnsi="宋体"/>
          <w:bCs/>
          <w:sz w:val="24"/>
        </w:rPr>
        <w:t>.</w:t>
      </w:r>
      <w:r>
        <w:rPr>
          <w:rFonts w:hint="eastAsia" w:hAnsi="宋体" w:cs="宋体"/>
          <w:color w:val="000000"/>
          <w:sz w:val="24"/>
          <w:lang w:eastAsia="zh-CN"/>
        </w:rPr>
        <w:t>城市轨道交通学院</w:t>
      </w:r>
      <w:r>
        <w:rPr>
          <w:rFonts w:hint="eastAsia" w:hAnsi="宋体"/>
          <w:bCs/>
          <w:sz w:val="24"/>
        </w:rPr>
        <w:t>设计施工要求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bCs/>
          <w:sz w:val="24"/>
        </w:rPr>
      </w:pPr>
      <w:r>
        <w:rPr>
          <w:rFonts w:hint="eastAsia" w:hAnsi="宋体"/>
          <w:bCs/>
          <w:sz w:val="24"/>
        </w:rPr>
        <w:t>（1）</w:t>
      </w:r>
      <w:r>
        <w:rPr>
          <w:rFonts w:hint="eastAsia" w:hAnsi="宋体"/>
          <w:bCs/>
          <w:sz w:val="24"/>
          <w:lang w:eastAsia="zh-CN"/>
        </w:rPr>
        <w:t>文化建设项目名称、文化墙内容、数量、工艺规格及</w:t>
      </w:r>
      <w:r>
        <w:rPr>
          <w:rFonts w:hint="eastAsia" w:hAnsi="宋体"/>
          <w:bCs/>
          <w:sz w:val="24"/>
        </w:rPr>
        <w:t>施工要求：</w:t>
      </w:r>
    </w:p>
    <w:tbl>
      <w:tblPr>
        <w:tblStyle w:val="20"/>
        <w:tblW w:w="91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651"/>
        <w:gridCol w:w="2083"/>
        <w:gridCol w:w="3700"/>
        <w:gridCol w:w="783"/>
        <w:gridCol w:w="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16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项目名称</w:t>
            </w:r>
          </w:p>
        </w:tc>
        <w:tc>
          <w:tcPr>
            <w:tcW w:w="20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文化墙内容</w:t>
            </w:r>
          </w:p>
        </w:tc>
        <w:tc>
          <w:tcPr>
            <w:tcW w:w="3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规格/型号/工艺</w:t>
            </w:r>
          </w:p>
        </w:tc>
        <w:tc>
          <w:tcPr>
            <w:tcW w:w="7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5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4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第一教学楼2楼A通道楼梯平台右面和左面内容</w:t>
            </w:r>
          </w:p>
        </w:tc>
        <w:tc>
          <w:tcPr>
            <w:tcW w:w="2083"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jc w:val="both"/>
              <w:textAlignment w:val="center"/>
              <w:rPr>
                <w:rFonts w:hint="eastAsia"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平台左面墙：学院部门分布图、城轨学院发展史</w:t>
            </w:r>
            <w:r>
              <w:rPr>
                <w:rFonts w:hint="eastAsia" w:hAnsi="宋体" w:cs="宋体"/>
                <w:i w:val="0"/>
                <w:iCs w:val="0"/>
                <w:color w:val="000000"/>
                <w:kern w:val="0"/>
                <w:sz w:val="22"/>
                <w:szCs w:val="22"/>
                <w:u w:val="none"/>
                <w:lang w:val="en-US" w:eastAsia="zh-CN" w:bidi="ar"/>
              </w:rPr>
              <w:t xml:space="preserve"> </w:t>
            </w:r>
          </w:p>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平台右面：学院形象墙</w:t>
            </w:r>
          </w:p>
        </w:tc>
        <w:tc>
          <w:tcPr>
            <w:tcW w:w="37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左面</w:t>
            </w:r>
            <w:r>
              <w:rPr>
                <w:rFonts w:hint="eastAsia" w:ascii="宋体" w:hAnsi="宋体" w:eastAsia="宋体" w:cs="宋体"/>
                <w:i w:val="0"/>
                <w:iCs w:val="0"/>
                <w:color w:val="000000"/>
                <w:kern w:val="0"/>
                <w:sz w:val="22"/>
                <w:szCs w:val="22"/>
                <w:u w:val="none"/>
                <w:lang w:val="en-US" w:eastAsia="zh-CN" w:bidi="ar"/>
              </w:rPr>
              <w:t xml:space="preserve">墙面尺寸：7.7*2.9米 PVC厚度：1.5cm+1.5cm 文化墙制作尺寸高1.5*宽6米  异型雕刻、打磨、抛光、磨边、丝印、喷漆、装饰钉等配件、安装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右面</w:t>
            </w:r>
            <w:r>
              <w:rPr>
                <w:rFonts w:hint="eastAsia" w:ascii="宋体" w:hAnsi="宋体" w:eastAsia="宋体" w:cs="宋体"/>
                <w:i w:val="0"/>
                <w:iCs w:val="0"/>
                <w:color w:val="000000"/>
                <w:kern w:val="0"/>
                <w:sz w:val="22"/>
                <w:szCs w:val="22"/>
                <w:u w:val="none"/>
                <w:lang w:val="en-US" w:eastAsia="zh-CN" w:bidi="ar"/>
              </w:rPr>
              <w:t xml:space="preserve">墙面尺寸：3*2.9米 PVC厚度：1.5cm+1.5cm 文化墙制作尺寸高3*宽2.9米 </w:t>
            </w:r>
            <w:r>
              <w:rPr>
                <w:rFonts w:hint="eastAsia" w:hAnsi="宋体" w:cs="宋体"/>
                <w:i w:val="0"/>
                <w:iCs w:val="0"/>
                <w:color w:val="000000"/>
                <w:kern w:val="0"/>
                <w:sz w:val="22"/>
                <w:szCs w:val="22"/>
                <w:u w:val="none"/>
                <w:lang w:val="en-US" w:eastAsia="zh-CN" w:bidi="ar"/>
              </w:rPr>
              <w:t>墙面原乳胶漆重新铲除，重新做乳胶漆3遍</w:t>
            </w:r>
            <w:r>
              <w:rPr>
                <w:rFonts w:hint="eastAsia" w:ascii="宋体" w:hAnsi="宋体" w:eastAsia="宋体" w:cs="宋体"/>
                <w:i w:val="0"/>
                <w:iCs w:val="0"/>
                <w:color w:val="000000"/>
                <w:kern w:val="0"/>
                <w:sz w:val="22"/>
                <w:szCs w:val="22"/>
                <w:u w:val="none"/>
                <w:lang w:val="en-US" w:eastAsia="zh-CN" w:bidi="ar"/>
              </w:rPr>
              <w:t xml:space="preserve"> </w:t>
            </w:r>
            <w:r>
              <w:rPr>
                <w:rFonts w:hint="eastAsia" w:hAnsi="宋体" w:cs="宋体"/>
                <w:i w:val="0"/>
                <w:iCs w:val="0"/>
                <w:color w:val="000000"/>
                <w:kern w:val="0"/>
                <w:sz w:val="22"/>
                <w:szCs w:val="22"/>
                <w:u w:val="none"/>
                <w:lang w:val="en-US" w:eastAsia="zh-CN" w:bidi="ar"/>
              </w:rPr>
              <w:t>造型采用</w:t>
            </w:r>
            <w:r>
              <w:rPr>
                <w:rFonts w:hint="eastAsia" w:ascii="宋体" w:hAnsi="宋体" w:eastAsia="宋体" w:cs="宋体"/>
                <w:i w:val="0"/>
                <w:iCs w:val="0"/>
                <w:color w:val="000000"/>
                <w:kern w:val="0"/>
                <w:sz w:val="22"/>
                <w:szCs w:val="22"/>
                <w:u w:val="none"/>
                <w:lang w:val="en-US" w:eastAsia="zh-CN" w:bidi="ar"/>
              </w:rPr>
              <w:t xml:space="preserve">雕刻、打磨、抛光、磨边、丝印、喷漆、装饰钉等配件、安装 </w:t>
            </w:r>
          </w:p>
        </w:tc>
        <w:tc>
          <w:tcPr>
            <w:tcW w:w="7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17.7</w:t>
            </w:r>
          </w:p>
        </w:tc>
        <w:tc>
          <w:tcPr>
            <w:tcW w:w="5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1" w:hRule="atLeast"/>
        </w:trPr>
        <w:tc>
          <w:tcPr>
            <w:tcW w:w="4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1教1-2楼横梁学院名称</w:t>
            </w:r>
          </w:p>
        </w:tc>
        <w:tc>
          <w:tcPr>
            <w:tcW w:w="20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学院名称</w:t>
            </w:r>
          </w:p>
        </w:tc>
        <w:tc>
          <w:tcPr>
            <w:tcW w:w="37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墙面尺寸：4*0.6米  PVC厚度：1.5cm 文字制作尺寸高0.4*宽2.8米 异型雕刻、打磨、抛光、磨边、丝印、喷漆、装饰钉等配件、安装</w:t>
            </w:r>
          </w:p>
        </w:tc>
        <w:tc>
          <w:tcPr>
            <w:tcW w:w="7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第一教学楼2楼B通道1平台</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城轨专业成果展示</w:t>
            </w:r>
          </w:p>
        </w:tc>
        <w:tc>
          <w:tcPr>
            <w:tcW w:w="3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墙面尺寸：8.5*2.9米  PVC厚度：1.5cm+1.5cm 文化墙制作尺寸高1.3*宽6米*1面 异型雕刻、打磨、抛光、磨边、丝印、喷漆、装饰钉等配件、安装</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4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第一教学楼2楼B通道2平台</w:t>
            </w:r>
          </w:p>
        </w:tc>
        <w:tc>
          <w:tcPr>
            <w:tcW w:w="20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优秀毕业生展示</w:t>
            </w:r>
          </w:p>
        </w:tc>
        <w:tc>
          <w:tcPr>
            <w:tcW w:w="3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墙面尺寸：7*2.9米  PVC厚度：1.5cm+1.5cm 文化墙制作尺寸高1.3*宽5米*1面 异型雕刻、打磨、抛光、磨边、丝印、喷漆、装饰钉等配件、安装</w:t>
            </w:r>
          </w:p>
        </w:tc>
        <w:tc>
          <w:tcPr>
            <w:tcW w:w="7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r>
    </w:tbl>
    <w:p>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）文本大纲：符合高校文化环境建设要求和学院特点，内容充实、科学合理、结构清晰、主题突出、具有独创性。</w:t>
      </w:r>
    </w:p>
    <w:p>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方案效果图设计：需根据采购文件要求以图文形式提供较为完整的方案。要求效果形式设计契合文化环境建设大纲，做到内容与形式的协调统一；主题表达突出，画面视觉中心明确，设计理念契合设计主题；突显特色高校文化环境建设营造，构图适度饱满、适中、完整，色彩搭配合理，点位表达充分完整；空间形态结构布局合理、转折关系明确；家具以及空间装饰的造型、轮廓、体量关系符合实际现场及学校文化环境建设氛围及美感。（提供完整设计方案一套，彩色打印并装订册）</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b/>
          <w:bCs/>
          <w:sz w:val="28"/>
          <w:szCs w:val="28"/>
        </w:rPr>
      </w:pPr>
      <w:r>
        <w:rPr>
          <w:rFonts w:hint="eastAsia"/>
          <w:b/>
          <w:bCs/>
          <w:sz w:val="28"/>
          <w:szCs w:val="28"/>
        </w:rPr>
        <w:t>三</w:t>
      </w:r>
      <w:r>
        <w:rPr>
          <w:rFonts w:hint="eastAsia"/>
          <w:b/>
          <w:bCs/>
          <w:sz w:val="28"/>
          <w:szCs w:val="28"/>
          <w:lang w:eastAsia="zh-CN"/>
        </w:rPr>
        <w:t>、</w:t>
      </w:r>
      <w:r>
        <w:rPr>
          <w:rFonts w:hint="eastAsia"/>
          <w:b/>
          <w:bCs/>
          <w:sz w:val="28"/>
          <w:szCs w:val="28"/>
        </w:rPr>
        <w:t>质量及具体要求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（1）工程质量要求（含质保）：</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1.工程质量达到采购单位的设计使用功能，且达到国家现行《工程施工质量验收规范》及《建筑装饰装修工程质量验收规范》标准合格标准，符合现行国家施工验收规范、建筑工程质量验收标准、质量评定标准及其他相关法律、法规当地行政主管部门颁发的有关文件要求。双方对工程质量有争议，由双方同意的工程质量检测机构鉴定，所需费用及因此造成的损失，由责任方承担。发包人有权对材料、半成品、成品等进行随机抽查，承包人应积极配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2.供应商所投产品须满足国家质量标准，并且是全新的、未使用过的、原装合格正品。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（2）安全责任：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1.工程在运输、安装、调试、施工等整个工程活动期间，在工程实施地点范围内，运输道路所有安全责任由供应商负责。</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2.供应商按有关规定，采取严格的安全措施。承担由于自身安全措施不力造成事故的责任和因此发生的费用，非供应商责任造成的伤亡事故、由责任方承担责任和有关费用。发生重大伤亡事故，供应商应按有关规定立即上报有关部门并通知采购人。同时按政府有关部门要求处理。采购人为抢救提供必要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（3）其他技术及服务要求：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1.对施工现场交通和噪音的要求：遵守地方政府和有关部门对施工场地交通和施工噪音等管理规定。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2.施工场地整洁卫生的要求：保证施工现场清洁符合有关规定。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3.保护建筑物结构及相应管线和设备的措施：造成学校</w:t>
      </w:r>
      <w:r>
        <w:rPr>
          <w:rFonts w:hint="eastAsia"/>
          <w:sz w:val="24"/>
          <w:szCs w:val="24"/>
          <w:lang w:eastAsia="zh-CN"/>
        </w:rPr>
        <w:t>墙面、</w:t>
      </w:r>
      <w:r>
        <w:rPr>
          <w:rFonts w:hint="eastAsia"/>
          <w:sz w:val="24"/>
          <w:szCs w:val="24"/>
        </w:rPr>
        <w:t>地面、木质平台等构筑物损坏的，要在采购人规定期限内进行修复。</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sz w:val="24"/>
          <w:szCs w:val="24"/>
        </w:rPr>
      </w:pPr>
      <w:r>
        <w:rPr>
          <w:rFonts w:hint="eastAsia"/>
          <w:sz w:val="24"/>
          <w:szCs w:val="24"/>
        </w:rPr>
        <w:t>4. 质保期内提供免费售后服务和免费技术支持服务。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themeColor="text1"/>
          <w:sz w:val="24"/>
          <w:szCs w:val="24"/>
          <w14:textFill>
            <w14:solidFill>
              <w14:schemeClr w14:val="tx1"/>
            </w14:solidFill>
          </w14:textFill>
        </w:rPr>
      </w:pPr>
      <w:r>
        <w:rPr>
          <w:rFonts w:hint="eastAsia"/>
          <w:sz w:val="24"/>
          <w:szCs w:val="24"/>
        </w:rPr>
        <w:t>（</w:t>
      </w:r>
      <w:r>
        <w:rPr>
          <w:rFonts w:hint="eastAsia"/>
          <w:sz w:val="24"/>
          <w:szCs w:val="24"/>
          <w:lang w:val="en-US" w:eastAsia="zh-CN"/>
        </w:rPr>
        <w:t>4</w:t>
      </w:r>
      <w:r>
        <w:rPr>
          <w:rFonts w:hint="eastAsia"/>
          <w:sz w:val="24"/>
          <w:szCs w:val="24"/>
        </w:rPr>
        <w:t>）</w:t>
      </w:r>
      <w:r>
        <w:rPr>
          <w:rFonts w:hint="eastAsia" w:hAnsi="宋体" w:cs="宋体"/>
          <w:color w:val="000000" w:themeColor="text1"/>
          <w:sz w:val="24"/>
          <w:szCs w:val="24"/>
          <w14:textFill>
            <w14:solidFill>
              <w14:schemeClr w14:val="tx1"/>
            </w14:solidFill>
          </w14:textFill>
        </w:rPr>
        <w:t>工程质量保修要求：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4.1缺陷责任期：</w:t>
      </w:r>
      <w:r>
        <w:rPr>
          <w:rFonts w:hint="eastAsia" w:hAnsi="宋体" w:cs="宋体"/>
          <w:color w:val="000000" w:themeColor="text1"/>
          <w:sz w:val="24"/>
          <w:lang w:val="en-US" w:eastAsia="zh-CN"/>
          <w14:textFill>
            <w14:solidFill>
              <w14:schemeClr w14:val="tx1"/>
            </w14:solidFill>
          </w14:textFill>
        </w:rPr>
        <w:t>12</w:t>
      </w:r>
      <w:r>
        <w:rPr>
          <w:rFonts w:hint="eastAsia" w:hAnsi="宋体" w:cs="宋体"/>
          <w:color w:val="000000" w:themeColor="text1"/>
          <w:sz w:val="24"/>
          <w14:textFill>
            <w14:solidFill>
              <w14:schemeClr w14:val="tx1"/>
            </w14:solidFill>
          </w14:textFill>
        </w:rPr>
        <w:t>个月（从本项目最终竣工验收合格之日起计算）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4.2工程质量保修期：不低于</w:t>
      </w:r>
      <w:r>
        <w:rPr>
          <w:rFonts w:hint="eastAsia" w:hAnsi="宋体" w:cs="宋体"/>
          <w:color w:val="000000" w:themeColor="text1"/>
          <w:sz w:val="24"/>
          <w:lang w:val="en-US" w:eastAsia="zh-CN"/>
          <w14:textFill>
            <w14:solidFill>
              <w14:schemeClr w14:val="tx1"/>
            </w14:solidFill>
          </w14:textFill>
        </w:rPr>
        <w:t>1</w:t>
      </w:r>
      <w:r>
        <w:rPr>
          <w:rFonts w:hint="eastAsia" w:hAnsi="宋体" w:cs="宋体"/>
          <w:color w:val="000000" w:themeColor="text1"/>
          <w:sz w:val="24"/>
          <w14:textFill>
            <w14:solidFill>
              <w14:schemeClr w14:val="tx1"/>
            </w14:solidFill>
          </w14:textFill>
        </w:rPr>
        <w:t>年（从本项目最终竣工验收合格之日起计算）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4.3施工质量标准：符合施工规范及验收标准。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4.4材料质量要求：同材质修复，修旧如旧，满足设计及相关质量标准的要求。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themeColor="text1"/>
          <w:sz w:val="24"/>
          <w:szCs w:val="24"/>
          <w14:textFill>
            <w14:solidFill>
              <w14:schemeClr w14:val="tx1"/>
            </w14:solidFill>
          </w14:textFill>
        </w:rPr>
      </w:pPr>
      <w:r>
        <w:rPr>
          <w:rFonts w:hint="eastAsia"/>
          <w:sz w:val="24"/>
          <w:szCs w:val="24"/>
        </w:rPr>
        <w:t>（</w:t>
      </w:r>
      <w:r>
        <w:rPr>
          <w:rFonts w:hint="eastAsia"/>
          <w:sz w:val="24"/>
          <w:szCs w:val="24"/>
          <w:lang w:val="en-US" w:eastAsia="zh-CN"/>
        </w:rPr>
        <w:t>5</w:t>
      </w:r>
      <w:r>
        <w:rPr>
          <w:rFonts w:hint="eastAsia"/>
          <w:sz w:val="24"/>
          <w:szCs w:val="24"/>
        </w:rPr>
        <w:t>）</w:t>
      </w:r>
      <w:r>
        <w:rPr>
          <w:rFonts w:hint="eastAsia" w:hAnsi="宋体" w:cs="宋体"/>
          <w:color w:val="000000" w:themeColor="text1"/>
          <w:sz w:val="24"/>
          <w:szCs w:val="24"/>
          <w14:textFill>
            <w14:solidFill>
              <w14:schemeClr w14:val="tx1"/>
            </w14:solidFill>
          </w14:textFill>
        </w:rPr>
        <w:t>验收要求：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5.1、验收要求：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5.1.1按照本项目磋商文件、成交供应商响应文件的内容进行验收。</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b/>
          <w:bCs/>
          <w:sz w:val="28"/>
          <w:szCs w:val="28"/>
          <w:lang w:val="en-US" w:eastAsia="zh-CN"/>
        </w:rPr>
      </w:pPr>
      <w:r>
        <w:rPr>
          <w:rFonts w:hint="eastAsia"/>
          <w:b/>
          <w:bCs/>
          <w:sz w:val="28"/>
          <w:szCs w:val="28"/>
          <w:lang w:val="en-US" w:eastAsia="zh-CN"/>
        </w:rPr>
        <w:t>四、现场踏勘</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Ansi="宋体" w:cs="宋体"/>
          <w:color w:val="000000" w:themeColor="text1"/>
          <w:sz w:val="24"/>
          <w14:textFill>
            <w14:solidFill>
              <w14:schemeClr w14:val="tx1"/>
            </w14:solidFill>
          </w14:textFill>
        </w:rPr>
      </w:pPr>
      <w:r>
        <w:rPr>
          <w:rFonts w:hint="eastAsia" w:hAnsi="宋体" w:cs="宋体"/>
          <w:color w:val="000000" w:themeColor="text1"/>
          <w:sz w:val="24"/>
          <w:lang w:eastAsia="zh-CN"/>
          <w14:textFill>
            <w14:solidFill>
              <w14:schemeClr w14:val="tx1"/>
            </w14:solidFill>
          </w14:textFill>
        </w:rPr>
        <w:t>如</w:t>
      </w:r>
      <w:r>
        <w:rPr>
          <w:rFonts w:hint="eastAsia" w:hAnsi="宋体" w:cs="宋体"/>
          <w:color w:val="000000" w:themeColor="text1"/>
          <w:sz w:val="24"/>
          <w14:textFill>
            <w14:solidFill>
              <w14:schemeClr w14:val="tx1"/>
            </w14:solidFill>
          </w14:textFill>
        </w:rPr>
        <w:t>供应商</w:t>
      </w:r>
      <w:r>
        <w:rPr>
          <w:rFonts w:hint="eastAsia" w:hAnsi="宋体" w:cs="宋体"/>
          <w:color w:val="000000" w:themeColor="text1"/>
          <w:sz w:val="24"/>
          <w:lang w:eastAsia="zh-CN"/>
          <w14:textFill>
            <w14:solidFill>
              <w14:schemeClr w14:val="tx1"/>
            </w14:solidFill>
          </w14:textFill>
        </w:rPr>
        <w:t>需对现场精心勘察请</w:t>
      </w:r>
      <w:r>
        <w:rPr>
          <w:rFonts w:hint="eastAsia" w:hAnsi="宋体" w:cs="宋体"/>
          <w:color w:val="000000" w:themeColor="text1"/>
          <w:sz w:val="24"/>
          <w14:textFill>
            <w14:solidFill>
              <w14:schemeClr w14:val="tx1"/>
            </w14:solidFill>
          </w14:textFill>
        </w:rPr>
        <w:t>自行前往采购人处（地址：四川省成都市郫都区安德街道彭温路399号）进行现场勘查。</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hAnsi="宋体" w:cs="宋体"/>
          <w:b/>
          <w:bCs/>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Ansi="宋体" w:cs="宋体"/>
          <w:sz w:val="24"/>
        </w:rPr>
      </w:pPr>
      <w:r>
        <w:rPr>
          <w:rFonts w:hint="eastAsia" w:hAnsi="宋体" w:cs="宋体"/>
          <w:b/>
          <w:bCs/>
          <w:sz w:val="28"/>
          <w:szCs w:val="28"/>
          <w:lang w:eastAsia="zh-CN"/>
        </w:rPr>
        <w:t>五</w:t>
      </w:r>
      <w:r>
        <w:rPr>
          <w:rFonts w:hint="eastAsia" w:hAnsi="宋体" w:cs="宋体"/>
          <w:b/>
          <w:bCs/>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sz w:val="24"/>
        </w:rPr>
      </w:pPr>
      <w:r>
        <w:rPr>
          <w:rFonts w:hint="eastAsia" w:hAnsi="宋体" w:cs="宋体"/>
          <w:sz w:val="24"/>
        </w:rPr>
        <w:t>1、工程时间及工期要求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sz w:val="24"/>
        </w:rPr>
      </w:pPr>
      <w:r>
        <w:rPr>
          <w:rFonts w:hint="eastAsia" w:ascii="宋体" w:hAnsi="宋体" w:eastAsia="宋体" w:cs="宋体"/>
          <w:sz w:val="24"/>
          <w:szCs w:val="24"/>
        </w:rPr>
        <w:t>★</w:t>
      </w:r>
      <w:r>
        <w:rPr>
          <w:rFonts w:hint="eastAsia" w:hAnsi="宋体" w:cs="宋体"/>
          <w:sz w:val="24"/>
        </w:rPr>
        <w:t>1.1合同签订后接到采购人书面通知（开工令）之日起5日历天内开工，</w:t>
      </w:r>
      <w:r>
        <w:rPr>
          <w:rFonts w:hint="eastAsia" w:hAnsi="宋体" w:cs="宋体"/>
          <w:sz w:val="24"/>
          <w:lang w:val="en-US" w:eastAsia="zh-CN"/>
        </w:rPr>
        <w:t>20</w:t>
      </w:r>
      <w:r>
        <w:rPr>
          <w:rFonts w:hint="eastAsia" w:hAnsi="宋体" w:cs="宋体"/>
          <w:sz w:val="24"/>
        </w:rPr>
        <w:t>日历天内竣工。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eastAsia="宋体" w:cs="宋体"/>
          <w:sz w:val="24"/>
          <w:lang w:eastAsia="zh-CN"/>
        </w:rPr>
      </w:pPr>
      <w:r>
        <w:rPr>
          <w:rFonts w:hint="eastAsia" w:hAnsi="宋体" w:cs="宋体"/>
          <w:sz w:val="24"/>
        </w:rPr>
        <w:t>1.2总日历工期天数：</w:t>
      </w:r>
      <w:r>
        <w:rPr>
          <w:rFonts w:hint="eastAsia" w:hAnsi="宋体" w:cs="宋体"/>
          <w:sz w:val="24"/>
          <w:lang w:val="en-US" w:eastAsia="zh-CN"/>
        </w:rPr>
        <w:t>20</w:t>
      </w:r>
      <w:r>
        <w:rPr>
          <w:rFonts w:hint="eastAsia" w:hAnsi="宋体" w:cs="宋体"/>
          <w:sz w:val="24"/>
        </w:rPr>
        <w:t>日历天</w:t>
      </w:r>
      <w:r>
        <w:rPr>
          <w:rFonts w:hint="eastAsia" w:hAnsi="宋体"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sz w:val="24"/>
        </w:rPr>
      </w:pPr>
      <w:r>
        <w:rPr>
          <w:rFonts w:hint="eastAsia" w:hAnsi="宋体" w:cs="宋体"/>
          <w:sz w:val="24"/>
        </w:rPr>
        <w:t>1.2.1 设计工期天数：</w:t>
      </w:r>
      <w:r>
        <w:rPr>
          <w:rFonts w:hint="eastAsia" w:hAnsi="宋体" w:cs="宋体"/>
          <w:sz w:val="24"/>
          <w:lang w:val="en-US" w:eastAsia="zh-CN"/>
        </w:rPr>
        <w:t>5</w:t>
      </w:r>
      <w:r>
        <w:rPr>
          <w:rFonts w:hint="eastAsia" w:hAnsi="宋体" w:cs="宋体"/>
          <w:sz w:val="24"/>
        </w:rPr>
        <w:t>日历天；</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sz w:val="24"/>
        </w:rPr>
      </w:pPr>
      <w:r>
        <w:rPr>
          <w:rFonts w:hint="eastAsia" w:hAnsi="宋体" w:cs="宋体"/>
          <w:sz w:val="24"/>
        </w:rPr>
        <w:t>1.2.2 施工工期天数：</w:t>
      </w:r>
      <w:r>
        <w:rPr>
          <w:rFonts w:hint="eastAsia" w:hAnsi="宋体" w:cs="宋体"/>
          <w:sz w:val="24"/>
          <w:lang w:val="en-US" w:eastAsia="zh-CN"/>
        </w:rPr>
        <w:t>15</w:t>
      </w:r>
      <w:r>
        <w:rPr>
          <w:rFonts w:hint="eastAsia" w:hAnsi="宋体" w:cs="宋体"/>
          <w:sz w:val="24"/>
        </w:rPr>
        <w:t>日历天；</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sz w:val="24"/>
        </w:rPr>
      </w:pPr>
      <w:r>
        <w:rPr>
          <w:rFonts w:hint="eastAsia" w:hAnsi="宋体" w:cs="宋体"/>
          <w:sz w:val="24"/>
        </w:rPr>
        <w:t>2、履约地点：四川省成都市郫都区安德街道彭温路399号四川铁道职业学院。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sz w:val="24"/>
        </w:rPr>
      </w:pPr>
      <w:r>
        <w:rPr>
          <w:rFonts w:hint="eastAsia" w:hAnsi="宋体" w:cs="宋体"/>
          <w:sz w:val="24"/>
        </w:rPr>
        <w:t>3、付款方式和条件：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Ansi="宋体" w:cs="宋体"/>
          <w:b/>
          <w:color w:val="000000" w:themeColor="text1"/>
          <w:sz w:val="24"/>
          <w14:textFill>
            <w14:solidFill>
              <w14:schemeClr w14:val="tx1"/>
            </w14:solidFill>
          </w14:textFill>
        </w:rPr>
      </w:pPr>
      <w:r>
        <w:rPr>
          <w:rFonts w:hint="eastAsia" w:hAnsi="宋体" w:cs="宋体"/>
          <w:sz w:val="24"/>
          <w:lang w:eastAsia="zh-CN"/>
        </w:rPr>
        <w:t>四川铁道职业学院本项目无预付款，施工完成并验收合格后</w:t>
      </w:r>
      <w:r>
        <w:rPr>
          <w:rFonts w:hint="eastAsia" w:hAnsi="宋体" w:cs="宋体"/>
          <w:sz w:val="24"/>
          <w:lang w:val="en-US" w:eastAsia="zh-CN"/>
        </w:rPr>
        <w:t>10日内向中标单位支付全部款项</w:t>
      </w:r>
      <w:r>
        <w:rPr>
          <w:rFonts w:hint="eastAsia" w:hAnsi="宋体" w:cs="宋体"/>
          <w:sz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hAnsi="宋体" w:cs="宋体"/>
          <w:b/>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eastAsia="zh-CN"/>
          <w14:textFill>
            <w14:solidFill>
              <w14:schemeClr w14:val="tx1"/>
            </w14:solidFill>
          </w14:textFill>
        </w:rPr>
        <w:t>六、</w:t>
      </w:r>
      <w:r>
        <w:rPr>
          <w:rFonts w:hAnsi="宋体" w:cs="宋体"/>
          <w:b/>
          <w:color w:val="000000" w:themeColor="text1"/>
          <w:sz w:val="28"/>
          <w:szCs w:val="28"/>
          <w14:textFill>
            <w14:solidFill>
              <w14:schemeClr w14:val="tx1"/>
            </w14:solidFill>
          </w14:textFill>
        </w:rPr>
        <w:t>解决争议的方式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1.成交后履约期间,若双方发生争议，双方应通过友好协商解决，经协商不能达成协议时，应向采购人所在地当地的人民法院提起诉讼。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2.在诉讼期间，除正在进行诉讼的部分外，合同其他部分继续执行。</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eastAsia="宋体" w:cs="宋体"/>
          <w:b/>
          <w:bCs/>
          <w:sz w:val="24"/>
          <w:szCs w:val="24"/>
        </w:rPr>
      </w:pPr>
      <w:r>
        <w:rPr>
          <w:rFonts w:hint="eastAsia" w:ascii="宋体" w:hAnsi="宋体" w:eastAsia="宋体" w:cs="宋体"/>
          <w:b/>
          <w:bCs/>
          <w:sz w:val="24"/>
          <w:szCs w:val="24"/>
        </w:rPr>
        <w:t>注意：1、“★”条款为实质性要求，不允许负偏离，否则其响应文件作无效处理。</w:t>
      </w:r>
    </w:p>
    <w:p>
      <w:pPr>
        <w:pStyle w:val="5"/>
        <w:pageBreakBefore w:val="0"/>
        <w:widowControl w:val="0"/>
        <w:kinsoku/>
        <w:wordWrap/>
        <w:overflowPunct/>
        <w:topLinePunct w:val="0"/>
        <w:autoSpaceDE/>
        <w:autoSpaceDN/>
        <w:bidi w:val="0"/>
        <w:adjustRightInd w:val="0"/>
        <w:snapToGrid w:val="0"/>
        <w:spacing w:before="0" w:after="0" w:line="440" w:lineRule="exact"/>
        <w:ind w:firstLine="723" w:firstLineChars="300"/>
        <w:textAlignment w:val="auto"/>
        <w:rPr>
          <w:rFonts w:hint="eastAsia" w:ascii="宋体" w:hAnsi="宋体" w:eastAsia="宋体" w:cs="宋体"/>
          <w:b/>
          <w:bCs/>
          <w:sz w:val="24"/>
          <w:szCs w:val="24"/>
        </w:rPr>
      </w:pPr>
      <w:r>
        <w:rPr>
          <w:rFonts w:hint="eastAsia" w:ascii="宋体" w:hAnsi="宋体" w:eastAsia="宋体" w:cs="宋体"/>
          <w:b/>
          <w:bCs/>
          <w:sz w:val="24"/>
          <w:szCs w:val="24"/>
        </w:rPr>
        <w:t>2、本次项目不接受联合体</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；本次项目不得转包、分包。</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adjustRightInd w:val="0"/>
        <w:snapToGrid w:val="0"/>
        <w:spacing w:line="360" w:lineRule="auto"/>
        <w:ind w:firstLine="710" w:firstLineChars="188"/>
        <w:jc w:val="center"/>
        <w:rPr>
          <w:rFonts w:hint="eastAsia" w:hAnsi="宋体"/>
          <w:b/>
          <w:spacing w:val="8"/>
          <w:sz w:val="36"/>
          <w:szCs w:val="36"/>
        </w:rPr>
      </w:pPr>
    </w:p>
    <w:p>
      <w:pPr>
        <w:adjustRightInd w:val="0"/>
        <w:snapToGrid w:val="0"/>
        <w:spacing w:line="360" w:lineRule="auto"/>
        <w:ind w:firstLine="710" w:firstLineChars="188"/>
        <w:jc w:val="center"/>
        <w:rPr>
          <w:rFonts w:hAnsi="宋体"/>
          <w:b/>
          <w:spacing w:val="8"/>
          <w:sz w:val="36"/>
          <w:szCs w:val="36"/>
        </w:rPr>
      </w:pPr>
      <w:r>
        <w:rPr>
          <w:rFonts w:hint="eastAsia" w:hAnsi="宋体"/>
          <w:b/>
          <w:spacing w:val="8"/>
          <w:sz w:val="36"/>
          <w:szCs w:val="36"/>
        </w:rPr>
        <w:t>第五章 评标办法</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hAnsi="宋体"/>
          <w:color w:val="00000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Ansi="宋体"/>
          <w:color w:val="000000"/>
          <w:sz w:val="24"/>
        </w:rPr>
      </w:pPr>
      <w:r>
        <w:rPr>
          <w:rFonts w:hint="eastAsia" w:hAnsi="宋体"/>
          <w:color w:val="000000"/>
          <w:sz w:val="24"/>
        </w:rPr>
        <w:t>一、评标办法</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Ansi="宋体"/>
          <w:color w:val="000000"/>
          <w:sz w:val="24"/>
        </w:rPr>
      </w:pPr>
      <w:r>
        <w:rPr>
          <w:rFonts w:hint="eastAsia" w:hAnsi="宋体"/>
          <w:color w:val="000000"/>
          <w:sz w:val="24"/>
        </w:rPr>
        <w:t>二、评分办法说明</w:t>
      </w:r>
      <w:r>
        <w:rPr>
          <w:rFonts w:hAnsi="宋体"/>
          <w:color w:val="000000"/>
          <w:sz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分。各投标人</w:t>
      </w:r>
      <w:r>
        <w:rPr>
          <w:rFonts w:hint="eastAsia" w:hAnsi="宋体"/>
          <w:color w:val="000000"/>
          <w:sz w:val="24"/>
          <w:lang w:val="en-US" w:eastAsia="zh-CN"/>
        </w:rPr>
        <w:t>各</w:t>
      </w:r>
      <w:r>
        <w:rPr>
          <w:rFonts w:hint="eastAsia" w:hAnsi="宋体"/>
          <w:color w:val="000000"/>
          <w:sz w:val="24"/>
        </w:rPr>
        <w:t>方面的所有评价指标得分之和为该投标人的综合得分。</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20"/>
        <w:tblpPr w:leftFromText="180" w:rightFromText="180" w:vertAnchor="text" w:horzAnchor="page" w:tblpX="1086" w:tblpY="568"/>
        <w:tblOverlap w:val="never"/>
        <w:tblW w:w="96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1883"/>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727"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序号</w:t>
            </w:r>
          </w:p>
        </w:tc>
        <w:tc>
          <w:tcPr>
            <w:tcW w:w="1883"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评分项目及分值</w:t>
            </w:r>
          </w:p>
        </w:tc>
        <w:tc>
          <w:tcPr>
            <w:tcW w:w="7089"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727" w:type="dxa"/>
            <w:vAlign w:val="center"/>
          </w:tcPr>
          <w:p>
            <w:pPr>
              <w:pStyle w:val="78"/>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sz w:val="24"/>
              </w:rPr>
            </w:pPr>
            <w:r>
              <w:rPr>
                <w:rFonts w:hint="eastAsia" w:ascii="宋体" w:hAnsi="宋体" w:cs="宋体"/>
                <w:sz w:val="24"/>
              </w:rPr>
              <w:t>1</w:t>
            </w:r>
          </w:p>
        </w:tc>
        <w:tc>
          <w:tcPr>
            <w:tcW w:w="1883" w:type="dxa"/>
            <w:vAlign w:val="center"/>
          </w:tcPr>
          <w:p>
            <w:pPr>
              <w:pStyle w:val="78"/>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sz w:val="24"/>
              </w:rPr>
            </w:pPr>
            <w:r>
              <w:rPr>
                <w:rFonts w:hint="eastAsia" w:ascii="宋体" w:hAnsi="宋体" w:cs="宋体"/>
                <w:sz w:val="24"/>
              </w:rPr>
              <w:t>报价</w:t>
            </w:r>
          </w:p>
          <w:p>
            <w:pPr>
              <w:pStyle w:val="78"/>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sz w:val="24"/>
              </w:rPr>
            </w:pPr>
            <w:r>
              <w:rPr>
                <w:rFonts w:hint="eastAsia" w:ascii="宋体" w:hAnsi="宋体" w:cs="宋体"/>
                <w:sz w:val="24"/>
              </w:rPr>
              <w:t>（共</w:t>
            </w:r>
            <w:r>
              <w:rPr>
                <w:rFonts w:hint="eastAsia" w:ascii="宋体" w:hAnsi="宋体" w:cs="宋体"/>
                <w:sz w:val="24"/>
                <w:lang w:val="en-US" w:eastAsia="zh-CN"/>
              </w:rPr>
              <w:t>30</w:t>
            </w:r>
            <w:r>
              <w:rPr>
                <w:rFonts w:hint="eastAsia" w:ascii="宋体" w:hAnsi="宋体" w:cs="宋体"/>
                <w:sz w:val="24"/>
              </w:rPr>
              <w:t>分）</w:t>
            </w:r>
          </w:p>
        </w:tc>
        <w:tc>
          <w:tcPr>
            <w:tcW w:w="7089" w:type="dxa"/>
          </w:tcPr>
          <w:p>
            <w:pPr>
              <w:pStyle w:val="78"/>
              <w:tabs>
                <w:tab w:val="left" w:pos="350"/>
              </w:tabs>
              <w:spacing w:before="6" w:line="440" w:lineRule="exact"/>
              <w:ind w:firstLine="480"/>
              <w:rPr>
                <w:rFonts w:ascii="宋体" w:hAnsi="宋体" w:cs="宋体"/>
                <w:sz w:val="24"/>
              </w:rPr>
            </w:pPr>
            <w:r>
              <w:rPr>
                <w:rFonts w:hint="eastAsia" w:ascii="宋体" w:hAnsi="宋体" w:cs="宋体"/>
                <w:sz w:val="24"/>
              </w:rPr>
              <w:t>1.满足招标文件要求且报价最</w:t>
            </w:r>
            <w:r>
              <w:rPr>
                <w:rFonts w:hint="eastAsia" w:ascii="宋体" w:hAnsi="宋体" w:cs="宋体"/>
                <w:sz w:val="24"/>
                <w:lang w:eastAsia="zh-CN"/>
              </w:rPr>
              <w:t>低</w:t>
            </w:r>
            <w:r>
              <w:rPr>
                <w:rFonts w:hint="eastAsia" w:ascii="宋体" w:hAnsi="宋体" w:cs="宋体"/>
                <w:sz w:val="24"/>
              </w:rPr>
              <w:t>的供应商的价格为基准价，其价格分为满分。其他供应商的价格分统一按照下列公式计算：</w:t>
            </w:r>
          </w:p>
          <w:p>
            <w:pPr>
              <w:pStyle w:val="78"/>
              <w:tabs>
                <w:tab w:val="left" w:pos="350"/>
              </w:tabs>
              <w:spacing w:before="6" w:line="440" w:lineRule="exact"/>
              <w:ind w:firstLine="480" w:firstLineChars="200"/>
              <w:rPr>
                <w:rFonts w:ascii="宋体" w:hAnsi="宋体" w:cs="宋体"/>
                <w:b w:val="0"/>
                <w:bCs/>
                <w:sz w:val="24"/>
              </w:rPr>
            </w:pPr>
            <w:r>
              <w:rPr>
                <w:rFonts w:hint="eastAsia" w:ascii="宋体" w:hAnsi="宋体" w:cs="宋体"/>
                <w:b w:val="0"/>
                <w:bCs/>
                <w:sz w:val="24"/>
              </w:rPr>
              <w:t>报价得分</w:t>
            </w:r>
            <w:r>
              <w:rPr>
                <w:rFonts w:hint="eastAsia" w:ascii="宋体" w:hAnsi="宋体" w:cs="宋体"/>
                <w:b w:val="0"/>
                <w:bCs/>
                <w:sz w:val="24"/>
                <w:lang w:val="en-US" w:eastAsia="zh-CN"/>
              </w:rPr>
              <w:t>=（评标基准价/投标报价）*价格权值</w:t>
            </w:r>
            <w:r>
              <w:rPr>
                <w:rFonts w:hint="eastAsia" w:ascii="宋体" w:hAnsi="宋体" w:cs="宋体"/>
                <w:b w:val="0"/>
                <w:bCs/>
                <w:sz w:val="24"/>
              </w:rPr>
              <w:t>。</w:t>
            </w:r>
          </w:p>
          <w:p>
            <w:pPr>
              <w:pStyle w:val="78"/>
              <w:tabs>
                <w:tab w:val="left" w:pos="350"/>
              </w:tabs>
              <w:spacing w:before="6" w:line="440" w:lineRule="exact"/>
              <w:ind w:firstLine="480"/>
              <w:rPr>
                <w:rFonts w:ascii="宋体" w:hAnsi="宋体" w:cs="宋体"/>
                <w:sz w:val="24"/>
              </w:rPr>
            </w:pPr>
            <w:r>
              <w:rPr>
                <w:rFonts w:hint="eastAsia" w:ascii="宋体" w:hAnsi="宋体" w:cs="宋体"/>
                <w:sz w:val="24"/>
              </w:rPr>
              <w:t>2.评分的取值按四舍五入法，保留小数点后两位。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727" w:type="dxa"/>
            <w:vAlign w:val="center"/>
          </w:tcPr>
          <w:p>
            <w:pPr>
              <w:pStyle w:val="78"/>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2</w:t>
            </w:r>
          </w:p>
        </w:tc>
        <w:tc>
          <w:tcPr>
            <w:tcW w:w="1883"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宋体" w:hAnsi="宋体" w:cs="宋体"/>
                <w:sz w:val="24"/>
                <w:lang w:eastAsia="zh-CN"/>
              </w:rPr>
            </w:pPr>
            <w:r>
              <w:rPr>
                <w:rFonts w:hint="eastAsia" w:ascii="宋体" w:hAnsi="宋体" w:cs="宋体"/>
                <w:sz w:val="24"/>
                <w:lang w:eastAsia="zh-CN"/>
              </w:rPr>
              <w:t>设计方案</w:t>
            </w:r>
          </w:p>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40分</w:t>
            </w:r>
            <w:r>
              <w:rPr>
                <w:rFonts w:hint="eastAsia" w:ascii="宋体" w:hAnsi="宋体" w:cs="宋体"/>
                <w:sz w:val="24"/>
                <w:lang w:eastAsia="zh-CN"/>
              </w:rPr>
              <w:t>）</w:t>
            </w:r>
          </w:p>
        </w:tc>
        <w:tc>
          <w:tcPr>
            <w:tcW w:w="7089" w:type="dxa"/>
          </w:tcPr>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需结合高校展示需求和各学院特点，进行方案效果图设计，根据采购文件要求以图文形式提供完整的方案。</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lang w:eastAsia="zh-CN"/>
              </w:rPr>
              <w:t>评审</w:t>
            </w:r>
            <w:r>
              <w:rPr>
                <w:rFonts w:hint="eastAsia" w:ascii="宋体" w:hAnsi="宋体" w:cs="宋体"/>
                <w:sz w:val="24"/>
              </w:rPr>
              <w:t>小组根据以下评分标准进行评审：</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方案效果图设计要求包括但不限于以下要素：</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1、效果形式设计契合文化环境建设大纲，做到内容与形式的高度统一、协调；</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2、主题表达突出，画面视觉中心明确，设计理念契合设计主题；</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3、突显特色高校文化环境建设营造，构图适度饱满、适中、完整，色彩搭配合理，点位表达充分完整；</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4、空间形态结构布局合理、转折关系明确；</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5、空间装饰的造型、轮廓、体量关系符合实际现场及学校文化环境建设氛围及其美感。</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完全满足上述要求得</w:t>
            </w:r>
            <w:r>
              <w:rPr>
                <w:rFonts w:hint="eastAsia" w:ascii="宋体" w:hAnsi="宋体" w:cs="宋体"/>
                <w:sz w:val="24"/>
                <w:lang w:val="en-US" w:eastAsia="zh-CN"/>
              </w:rPr>
              <w:t>40</w:t>
            </w:r>
            <w:r>
              <w:rPr>
                <w:rFonts w:hint="eastAsia" w:ascii="宋体" w:hAnsi="宋体" w:cs="宋体"/>
                <w:sz w:val="24"/>
              </w:rPr>
              <w:t>分，有一项不满足上述要求的扣</w:t>
            </w:r>
            <w:r>
              <w:rPr>
                <w:rFonts w:hint="eastAsia" w:ascii="宋体" w:hAnsi="宋体" w:cs="宋体"/>
                <w:sz w:val="24"/>
                <w:lang w:val="en-US" w:eastAsia="zh-CN"/>
              </w:rPr>
              <w:t>8</w:t>
            </w:r>
            <w:r>
              <w:rPr>
                <w:rFonts w:hint="eastAsia" w:ascii="宋体" w:hAnsi="宋体" w:cs="宋体"/>
                <w:sz w:val="24"/>
              </w:rPr>
              <w:t>分，不完全满足任一项要求的扣</w:t>
            </w:r>
            <w:r>
              <w:rPr>
                <w:rFonts w:hint="eastAsia" w:ascii="宋体" w:hAnsi="宋体" w:cs="宋体"/>
                <w:sz w:val="24"/>
                <w:lang w:val="en-US" w:eastAsia="zh-CN"/>
              </w:rPr>
              <w:t>4</w:t>
            </w:r>
            <w:r>
              <w:rPr>
                <w:rFonts w:hint="eastAsia" w:ascii="宋体" w:hAnsi="宋体" w:cs="宋体"/>
                <w:sz w:val="24"/>
              </w:rPr>
              <w:t>分，扣完为止；未提供不得分。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27" w:type="dxa"/>
            <w:vAlign w:val="center"/>
          </w:tcPr>
          <w:p>
            <w:pPr>
              <w:pStyle w:val="78"/>
              <w:keepNext w:val="0"/>
              <w:keepLines w:val="0"/>
              <w:pageBreakBefore w:val="0"/>
              <w:widowControl w:val="0"/>
              <w:kinsoku/>
              <w:wordWrap/>
              <w:overflowPunct/>
              <w:topLinePunct w:val="0"/>
              <w:autoSpaceDE/>
              <w:autoSpaceDN/>
              <w:bidi w:val="0"/>
              <w:adjustRightInd w:val="0"/>
              <w:snapToGrid w:val="0"/>
              <w:ind w:firstLine="480"/>
              <w:jc w:val="center"/>
              <w:textAlignment w:val="auto"/>
              <w:rPr>
                <w:rFonts w:ascii="宋体" w:hAnsi="宋体" w:cs="宋体"/>
                <w:sz w:val="24"/>
              </w:rPr>
            </w:pPr>
          </w:p>
          <w:p>
            <w:pPr>
              <w:pStyle w:val="78"/>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sz w:val="24"/>
              </w:rPr>
            </w:pPr>
            <w:r>
              <w:rPr>
                <w:rFonts w:hint="eastAsia" w:ascii="宋体" w:hAnsi="宋体" w:cs="宋体"/>
                <w:sz w:val="24"/>
              </w:rPr>
              <w:t>3</w:t>
            </w:r>
          </w:p>
        </w:tc>
        <w:tc>
          <w:tcPr>
            <w:tcW w:w="1883"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宋体" w:hAnsi="宋体" w:cs="宋体"/>
                <w:sz w:val="24"/>
                <w:lang w:eastAsia="zh-CN"/>
              </w:rPr>
            </w:pPr>
            <w:r>
              <w:rPr>
                <w:rFonts w:hint="eastAsia" w:ascii="宋体" w:hAnsi="宋体" w:cs="宋体"/>
                <w:sz w:val="24"/>
                <w:lang w:eastAsia="zh-CN"/>
              </w:rPr>
              <w:t>施工方案</w:t>
            </w:r>
          </w:p>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分）</w:t>
            </w:r>
          </w:p>
        </w:tc>
        <w:tc>
          <w:tcPr>
            <w:tcW w:w="7089" w:type="dxa"/>
          </w:tcPr>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基本要求：施工方案满足本工程进度及管理需要，技术措施满足本项目的实际特点，满足现行国家施工质量验收规范。</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lang w:eastAsia="zh-CN"/>
              </w:rPr>
              <w:t>评审</w:t>
            </w:r>
            <w:r>
              <w:rPr>
                <w:rFonts w:hint="eastAsia" w:ascii="宋体" w:hAnsi="宋体" w:cs="宋体"/>
                <w:sz w:val="24"/>
              </w:rPr>
              <w:t>小组根据以下评分标准进行评审：</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施工方案与技术措施要求包括但不限于以下要素：</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1、供应商制定有各个分部分项工程完整的施工方法；</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2、供应商制定有针对本项目的施工安排；</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3、供应商制定有针对本项目施工前的准备工作计划；</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4、供应商制定有施工平面布置。</w:t>
            </w:r>
          </w:p>
          <w:p>
            <w:pPr>
              <w:pStyle w:val="78"/>
              <w:tabs>
                <w:tab w:val="left" w:pos="350"/>
              </w:tabs>
              <w:spacing w:before="6" w:line="440" w:lineRule="exact"/>
              <w:ind w:firstLine="480" w:firstLineChars="200"/>
              <w:rPr>
                <w:rFonts w:ascii="宋体" w:hAnsi="宋体" w:cs="宋体"/>
                <w:sz w:val="24"/>
              </w:rPr>
            </w:pPr>
            <w:r>
              <w:rPr>
                <w:rFonts w:hint="eastAsia" w:ascii="宋体" w:hAnsi="宋体" w:cs="宋体"/>
                <w:sz w:val="24"/>
              </w:rPr>
              <w:t>完全满足上述要求且方案与措施切实可行的得基本分</w:t>
            </w:r>
            <w:r>
              <w:rPr>
                <w:rFonts w:hint="eastAsia" w:ascii="宋体" w:hAnsi="宋体" w:cs="宋体"/>
                <w:sz w:val="24"/>
                <w:lang w:val="en-US" w:eastAsia="zh-CN"/>
              </w:rPr>
              <w:t>8</w:t>
            </w:r>
            <w:r>
              <w:rPr>
                <w:rFonts w:hint="eastAsia" w:ascii="宋体" w:hAnsi="宋体" w:cs="宋体"/>
                <w:sz w:val="24"/>
              </w:rPr>
              <w:t>分，有一项不合理或缺乏可操作性或不符合本项目实际情况的扣</w:t>
            </w:r>
            <w:r>
              <w:rPr>
                <w:rFonts w:hint="eastAsia" w:ascii="宋体" w:hAnsi="宋体" w:cs="宋体"/>
                <w:sz w:val="24"/>
                <w:lang w:val="en-US" w:eastAsia="zh-CN"/>
              </w:rPr>
              <w:t>2</w:t>
            </w:r>
            <w:r>
              <w:rPr>
                <w:rFonts w:hint="eastAsia" w:ascii="宋体" w:hAnsi="宋体" w:cs="宋体"/>
                <w:sz w:val="24"/>
              </w:rPr>
              <w:t>分，任一项不够合理或操作性不够强扣2分，扣完为止；未提供不得分。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27" w:type="dxa"/>
            <w:vAlign w:val="center"/>
          </w:tcPr>
          <w:p>
            <w:pPr>
              <w:pStyle w:val="7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4</w:t>
            </w:r>
          </w:p>
        </w:tc>
        <w:tc>
          <w:tcPr>
            <w:tcW w:w="1883"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宋体" w:hAnsi="宋体" w:cs="宋体"/>
                <w:sz w:val="24"/>
                <w:lang w:eastAsia="zh-CN"/>
              </w:rPr>
            </w:pPr>
            <w:r>
              <w:rPr>
                <w:rFonts w:hint="eastAsia" w:ascii="宋体" w:hAnsi="宋体" w:cs="宋体"/>
                <w:sz w:val="24"/>
                <w:lang w:eastAsia="zh-CN"/>
              </w:rPr>
              <w:t>质量保障措施</w:t>
            </w:r>
          </w:p>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分）</w:t>
            </w:r>
          </w:p>
        </w:tc>
        <w:tc>
          <w:tcPr>
            <w:tcW w:w="7089" w:type="dxa"/>
          </w:tcPr>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质量保障措施科学完善、具体合理、针对性强得</w:t>
            </w:r>
            <w:r>
              <w:rPr>
                <w:rFonts w:hint="eastAsia" w:ascii="宋体" w:hAnsi="宋体" w:cs="宋体"/>
                <w:sz w:val="24"/>
                <w:lang w:val="en-US" w:eastAsia="zh-CN"/>
              </w:rPr>
              <w:t>2</w:t>
            </w:r>
            <w:r>
              <w:rPr>
                <w:rFonts w:hint="eastAsia" w:ascii="宋体" w:hAnsi="宋体" w:cs="宋体"/>
                <w:sz w:val="24"/>
              </w:rPr>
              <w:t>分；</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任何一项不满足上述要求或与本项目无关的扣1分，扣完为止；</w:t>
            </w:r>
          </w:p>
          <w:p>
            <w:pPr>
              <w:pStyle w:val="78"/>
              <w:tabs>
                <w:tab w:val="left" w:pos="350"/>
              </w:tabs>
              <w:spacing w:before="6" w:line="440" w:lineRule="exact"/>
              <w:ind w:firstLine="480" w:firstLineChars="200"/>
              <w:rPr>
                <w:rFonts w:hint="eastAsia" w:ascii="宋体" w:hAnsi="宋体" w:cs="宋体"/>
                <w:sz w:val="24"/>
              </w:rPr>
            </w:pPr>
            <w:r>
              <w:rPr>
                <w:rFonts w:hint="eastAsia" w:ascii="宋体" w:hAnsi="宋体" w:cs="宋体"/>
                <w:sz w:val="24"/>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27" w:type="dxa"/>
            <w:vAlign w:val="center"/>
          </w:tcPr>
          <w:p>
            <w:pPr>
              <w:pStyle w:val="7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5</w:t>
            </w:r>
          </w:p>
        </w:tc>
        <w:tc>
          <w:tcPr>
            <w:tcW w:w="1883"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宋体" w:hAnsi="宋体" w:cs="宋体"/>
                <w:sz w:val="24"/>
                <w:lang w:eastAsia="zh-CN"/>
              </w:rPr>
            </w:pPr>
            <w:r>
              <w:rPr>
                <w:rFonts w:hint="eastAsia" w:ascii="宋体" w:hAnsi="宋体" w:cs="宋体"/>
                <w:sz w:val="24"/>
                <w:lang w:eastAsia="zh-CN"/>
              </w:rPr>
              <w:t>安全保证措施</w:t>
            </w:r>
          </w:p>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分）</w:t>
            </w:r>
          </w:p>
        </w:tc>
        <w:tc>
          <w:tcPr>
            <w:tcW w:w="7089" w:type="dxa"/>
          </w:tcPr>
          <w:p>
            <w:pPr>
              <w:pStyle w:val="78"/>
              <w:tabs>
                <w:tab w:val="left" w:pos="350"/>
              </w:tabs>
              <w:spacing w:before="6" w:line="440" w:lineRule="exact"/>
              <w:ind w:firstLine="240" w:firstLineChars="100"/>
              <w:rPr>
                <w:rFonts w:hint="eastAsia" w:ascii="宋体" w:hAnsi="宋体" w:cs="宋体"/>
                <w:sz w:val="24"/>
              </w:rPr>
            </w:pPr>
            <w:r>
              <w:rPr>
                <w:rFonts w:hint="eastAsia" w:ascii="宋体" w:hAnsi="宋体" w:cs="宋体"/>
                <w:sz w:val="24"/>
              </w:rPr>
              <w:tab/>
            </w:r>
            <w:r>
              <w:rPr>
                <w:rFonts w:hint="eastAsia" w:ascii="宋体" w:hAnsi="宋体" w:cs="宋体"/>
                <w:sz w:val="24"/>
              </w:rPr>
              <w:t>安全管理体系、安全教育及培训计划健全，安全防护符合国家及地方安全管理规定，各道工序安全技术措施针对性强且合理的得</w:t>
            </w:r>
            <w:r>
              <w:rPr>
                <w:rFonts w:hint="eastAsia" w:ascii="宋体" w:hAnsi="宋体" w:cs="宋体"/>
                <w:sz w:val="24"/>
                <w:lang w:val="en-US" w:eastAsia="zh-CN"/>
              </w:rPr>
              <w:t>2</w:t>
            </w:r>
            <w:r>
              <w:rPr>
                <w:rFonts w:hint="eastAsia" w:ascii="宋体" w:hAnsi="宋体" w:cs="宋体"/>
                <w:sz w:val="24"/>
              </w:rPr>
              <w:t>分；有任意一项内容缺失或不满足上述要求或与本项目无关的扣 1 分，扣完为止；未提供不得分。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727" w:type="dxa"/>
            <w:vAlign w:val="center"/>
          </w:tcPr>
          <w:p>
            <w:pPr>
              <w:pStyle w:val="7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FF0000"/>
                <w:sz w:val="24"/>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6</w:t>
            </w:r>
          </w:p>
        </w:tc>
        <w:tc>
          <w:tcPr>
            <w:tcW w:w="1883"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业绩</w:t>
            </w:r>
          </w:p>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12</w:t>
            </w:r>
            <w:r>
              <w:rPr>
                <w:rFonts w:hint="eastAsia" w:ascii="宋体" w:hAnsi="宋体" w:cs="宋体"/>
                <w:sz w:val="24"/>
              </w:rPr>
              <w:t>分）</w:t>
            </w:r>
          </w:p>
        </w:tc>
        <w:tc>
          <w:tcPr>
            <w:tcW w:w="7089" w:type="dxa"/>
          </w:tcPr>
          <w:p>
            <w:pPr>
              <w:pStyle w:val="78"/>
              <w:tabs>
                <w:tab w:val="left" w:pos="350"/>
              </w:tabs>
              <w:spacing w:before="6" w:line="440" w:lineRule="exact"/>
              <w:ind w:firstLine="480" w:firstLineChars="200"/>
              <w:rPr>
                <w:rFonts w:ascii="宋体" w:hAnsi="宋体" w:cs="宋体"/>
                <w:sz w:val="24"/>
              </w:rPr>
            </w:pPr>
            <w:r>
              <w:rPr>
                <w:rFonts w:hint="eastAsia" w:ascii="宋体" w:hAnsi="宋体" w:cs="宋体"/>
                <w:sz w:val="24"/>
                <w:lang w:eastAsia="zh-CN"/>
              </w:rPr>
              <w:t>供应商应</w:t>
            </w:r>
            <w:r>
              <w:rPr>
                <w:rFonts w:hint="eastAsia" w:ascii="宋体" w:hAnsi="宋体" w:cs="宋体"/>
                <w:sz w:val="24"/>
              </w:rPr>
              <w:t>提供有自2018年1月1日以来</w:t>
            </w:r>
            <w:r>
              <w:rPr>
                <w:rFonts w:hint="eastAsia" w:ascii="宋体" w:hAnsi="宋体" w:cs="宋体"/>
                <w:sz w:val="24"/>
                <w:lang w:eastAsia="zh-CN"/>
              </w:rPr>
              <w:t>相关的</w:t>
            </w:r>
            <w:r>
              <w:rPr>
                <w:rFonts w:hint="eastAsia" w:ascii="宋体" w:hAnsi="宋体" w:cs="宋体"/>
                <w:sz w:val="24"/>
              </w:rPr>
              <w:t>项目业绩，每有一项得</w:t>
            </w:r>
            <w:r>
              <w:rPr>
                <w:rFonts w:hint="eastAsia" w:ascii="宋体" w:hAnsi="宋体" w:cs="宋体"/>
                <w:sz w:val="24"/>
                <w:lang w:val="en-US" w:eastAsia="zh-CN"/>
              </w:rPr>
              <w:t>3</w:t>
            </w:r>
            <w:r>
              <w:rPr>
                <w:rFonts w:hint="eastAsia" w:ascii="宋体" w:hAnsi="宋体" w:cs="宋体"/>
                <w:sz w:val="24"/>
              </w:rPr>
              <w:t>分，最多得</w:t>
            </w:r>
            <w:r>
              <w:rPr>
                <w:rFonts w:hint="eastAsia" w:ascii="宋体" w:hAnsi="宋体" w:cs="宋体"/>
                <w:sz w:val="24"/>
                <w:lang w:val="en-US" w:eastAsia="zh-CN"/>
              </w:rPr>
              <w:t>12</w:t>
            </w:r>
            <w:r>
              <w:rPr>
                <w:rFonts w:hint="eastAsia" w:ascii="宋体" w:hAnsi="宋体" w:cs="宋体"/>
                <w:sz w:val="24"/>
              </w:rPr>
              <w:t>分</w:t>
            </w:r>
          </w:p>
          <w:p>
            <w:pPr>
              <w:pStyle w:val="78"/>
              <w:tabs>
                <w:tab w:val="left" w:pos="350"/>
              </w:tabs>
              <w:spacing w:before="6" w:line="440" w:lineRule="exact"/>
              <w:ind w:firstLine="240" w:firstLineChars="100"/>
              <w:rPr>
                <w:rFonts w:ascii="宋体" w:hAnsi="宋体" w:cs="宋体"/>
                <w:sz w:val="24"/>
              </w:rPr>
            </w:pPr>
            <w:r>
              <w:rPr>
                <w:rFonts w:hint="eastAsia" w:ascii="宋体" w:hAnsi="宋体" w:cs="宋体"/>
                <w:sz w:val="24"/>
              </w:rPr>
              <w:t>（说明：提供中标/成交通知书或合同复印件并加盖公章等证明材料、原件备查）。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727" w:type="dxa"/>
            <w:vAlign w:val="center"/>
          </w:tcPr>
          <w:p>
            <w:pPr>
              <w:pStyle w:val="78"/>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7</w:t>
            </w:r>
          </w:p>
        </w:tc>
        <w:tc>
          <w:tcPr>
            <w:tcW w:w="1883"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服务承诺</w:t>
            </w:r>
          </w:p>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分）</w:t>
            </w:r>
          </w:p>
        </w:tc>
        <w:tc>
          <w:tcPr>
            <w:tcW w:w="7089" w:type="dxa"/>
          </w:tcPr>
          <w:p>
            <w:pPr>
              <w:spacing w:line="440" w:lineRule="exact"/>
              <w:ind w:firstLine="482"/>
              <w:rPr>
                <w:rFonts w:hint="eastAsia" w:hAnsi="宋体" w:eastAsia="宋体"/>
                <w:bCs/>
                <w:sz w:val="24"/>
                <w:lang w:eastAsia="zh-CN"/>
              </w:rPr>
            </w:pPr>
            <w:r>
              <w:rPr>
                <w:rFonts w:hint="eastAsia" w:hAnsi="宋体"/>
                <w:bCs/>
                <w:sz w:val="24"/>
              </w:rPr>
              <w:t>1、供应商提供完善售后服务机制承诺，提供售后服务保障措施以及服务承诺</w:t>
            </w:r>
            <w:r>
              <w:rPr>
                <w:rFonts w:hint="eastAsia" w:hAnsi="宋体"/>
                <w:bCs/>
                <w:sz w:val="24"/>
                <w:lang w:eastAsia="zh-CN"/>
              </w:rPr>
              <w:t>；</w:t>
            </w:r>
          </w:p>
          <w:p>
            <w:pPr>
              <w:spacing w:line="440" w:lineRule="exact"/>
              <w:ind w:firstLine="482"/>
              <w:rPr>
                <w:rFonts w:hint="eastAsia" w:hAnsi="宋体" w:eastAsia="宋体"/>
                <w:bCs/>
                <w:sz w:val="24"/>
                <w:lang w:eastAsia="zh-CN"/>
              </w:rPr>
            </w:pPr>
            <w:r>
              <w:rPr>
                <w:rFonts w:hint="eastAsia" w:hAnsi="宋体"/>
                <w:bCs/>
                <w:sz w:val="24"/>
              </w:rPr>
              <w:t>2、提供完善售后服务支持方案，能充分保障项目需求</w:t>
            </w:r>
            <w:r>
              <w:rPr>
                <w:rFonts w:hint="eastAsia" w:hAnsi="宋体"/>
                <w:bCs/>
                <w:sz w:val="24"/>
                <w:lang w:eastAsia="zh-CN"/>
              </w:rPr>
              <w:t>；</w:t>
            </w:r>
          </w:p>
          <w:p>
            <w:pPr>
              <w:spacing w:line="440" w:lineRule="exact"/>
              <w:ind w:firstLine="482"/>
              <w:rPr>
                <w:rFonts w:hint="eastAsia" w:hAnsi="宋体"/>
                <w:bCs/>
                <w:sz w:val="24"/>
              </w:rPr>
            </w:pPr>
            <w:r>
              <w:rPr>
                <w:rFonts w:hint="eastAsia" w:hAnsi="宋体"/>
                <w:bCs/>
                <w:sz w:val="24"/>
              </w:rPr>
              <w:t>3、质量保证期限及质量保证的范围承诺。</w:t>
            </w:r>
          </w:p>
          <w:p>
            <w:pPr>
              <w:spacing w:line="440" w:lineRule="exact"/>
              <w:ind w:firstLine="482"/>
              <w:rPr>
                <w:rFonts w:hAnsi="宋体" w:cs="宋体"/>
                <w:sz w:val="24"/>
              </w:rPr>
            </w:pPr>
            <w:r>
              <w:rPr>
                <w:rFonts w:hint="eastAsia" w:hAnsi="宋体"/>
                <w:bCs/>
                <w:sz w:val="24"/>
              </w:rPr>
              <w:t>售后服务方案完整且合理可行的得</w:t>
            </w:r>
            <w:r>
              <w:rPr>
                <w:rFonts w:hint="eastAsia" w:hAnsi="宋体"/>
                <w:bCs/>
                <w:sz w:val="24"/>
                <w:lang w:val="en-US" w:eastAsia="zh-CN"/>
              </w:rPr>
              <w:t>4</w:t>
            </w:r>
            <w:r>
              <w:rPr>
                <w:rFonts w:hint="eastAsia" w:hAnsi="宋体"/>
                <w:bCs/>
                <w:sz w:val="24"/>
              </w:rPr>
              <w:t>分。每有一项内容缺失或不满足上述要求或与本项目无关的扣1分，扣完为止；未提供不得分。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727" w:type="dxa"/>
            <w:vAlign w:val="center"/>
          </w:tcPr>
          <w:p>
            <w:pPr>
              <w:pStyle w:val="78"/>
              <w:spacing w:before="144"/>
              <w:jc w:val="center"/>
              <w:rPr>
                <w:rFonts w:hint="default" w:ascii="宋体" w:hAnsi="宋体" w:eastAsia="宋体" w:cs="宋体"/>
                <w:sz w:val="24"/>
                <w:lang w:val="en-US" w:eastAsia="zh-CN"/>
              </w:rPr>
            </w:pPr>
            <w:r>
              <w:rPr>
                <w:rFonts w:hint="eastAsia" w:ascii="宋体" w:hAnsi="宋体" w:cs="宋体"/>
                <w:sz w:val="24"/>
                <w:lang w:val="en-US" w:eastAsia="zh-CN"/>
              </w:rPr>
              <w:t>8</w:t>
            </w:r>
          </w:p>
        </w:tc>
        <w:tc>
          <w:tcPr>
            <w:tcW w:w="1883" w:type="dxa"/>
            <w:vAlign w:val="center"/>
          </w:tcPr>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响应文件规范性</w:t>
            </w:r>
          </w:p>
          <w:p>
            <w:pPr>
              <w:pStyle w:val="78"/>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4"/>
              </w:rPr>
            </w:pPr>
            <w:r>
              <w:rPr>
                <w:rFonts w:hint="eastAsia" w:ascii="宋体" w:hAnsi="宋体" w:cs="宋体"/>
                <w:sz w:val="24"/>
              </w:rPr>
              <w:t>（2分）</w:t>
            </w:r>
          </w:p>
        </w:tc>
        <w:tc>
          <w:tcPr>
            <w:tcW w:w="7089" w:type="dxa"/>
          </w:tcPr>
          <w:p>
            <w:pPr>
              <w:pStyle w:val="78"/>
              <w:tabs>
                <w:tab w:val="left" w:pos="350"/>
              </w:tabs>
              <w:spacing w:before="6" w:line="440" w:lineRule="exact"/>
              <w:ind w:left="108" w:firstLine="240" w:firstLineChars="100"/>
            </w:pPr>
            <w:r>
              <w:rPr>
                <w:rFonts w:hint="eastAsia"/>
                <w:sz w:val="24"/>
              </w:rPr>
              <w:t>响应文件制作规范，没有细微偏差得2分。有一项细微偏差情形的扣</w:t>
            </w:r>
            <w:r>
              <w:rPr>
                <w:rFonts w:hint="eastAsia"/>
                <w:sz w:val="24"/>
                <w:lang w:val="en-US" w:eastAsia="zh-CN"/>
              </w:rPr>
              <w:t>0.5</w:t>
            </w:r>
            <w:r>
              <w:rPr>
                <w:rFonts w:hint="eastAsia"/>
                <w:sz w:val="24"/>
              </w:rPr>
              <w:t>分，直至该项分值扣完为止。无目录，无页码不得分。</w:t>
            </w:r>
          </w:p>
        </w:tc>
      </w:tr>
    </w:tbl>
    <w:p>
      <w:pPr>
        <w:rPr>
          <w:rFonts w:hAnsi="宋体" w:cs="宋体"/>
          <w:sz w:val="30"/>
          <w:szCs w:val="30"/>
        </w:rPr>
      </w:pPr>
    </w:p>
    <w:p>
      <w:pPr>
        <w:ind w:firstLine="3000" w:firstLineChars="1000"/>
        <w:rPr>
          <w:rFonts w:hAnsi="宋体" w:cs="宋体"/>
          <w:sz w:val="30"/>
          <w:szCs w:val="30"/>
        </w:rPr>
      </w:pPr>
      <w:r>
        <w:rPr>
          <w:rFonts w:hint="eastAsia" w:hAnsi="宋体" w:cs="宋体"/>
          <w:sz w:val="30"/>
          <w:szCs w:val="30"/>
        </w:rPr>
        <w:t>第六章 合同主要条款</w:t>
      </w:r>
    </w:p>
    <w:p>
      <w:pPr>
        <w:ind w:firstLine="3614" w:firstLineChars="1500"/>
      </w:pPr>
      <w:r>
        <w:rPr>
          <w:rFonts w:hint="eastAsia" w:ascii="Times New Roman" w:hAnsi="宋体" w:cs="宋体"/>
          <w:b/>
          <w:bCs/>
          <w:sz w:val="24"/>
          <w:szCs w:val="24"/>
        </w:rPr>
        <w:t>（</w:t>
      </w:r>
      <w:r>
        <w:rPr>
          <w:rFonts w:hint="eastAsia" w:ascii="Times New Roman" w:hAnsi="宋体" w:cs="宋体"/>
          <w:b/>
          <w:bCs/>
          <w:sz w:val="24"/>
          <w:szCs w:val="24"/>
          <w:lang w:val="en-US" w:eastAsia="zh-CN"/>
        </w:rPr>
        <w:t>双方协商签订</w:t>
      </w:r>
      <w:r>
        <w:rPr>
          <w:rFonts w:hint="eastAsia" w:ascii="Times New Roman" w:hAnsi="宋体" w:cs="宋体"/>
          <w:sz w:val="24"/>
          <w:szCs w:val="24"/>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585" cy="280035"/>
              <wp:effectExtent l="0" t="0" r="5715" b="5715"/>
              <wp:wrapNone/>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10858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1" o:spid="_x0000_s1026" o:spt="1" style="position:absolute;left:0pt;margin-top:0pt;height:22.05pt;width:8.55pt;mso-position-horizontal:center;mso-position-horizontal-relative:margin;mso-wrap-style:none;z-index:251659264;mso-width-relative:page;mso-height-relative:page;" filled="f" stroked="f" coordsize="21600,21600" o:gfxdata="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0F47tEAAAADAQAADwAAAAAAAAABACAAAAAiAAAAZHJzL2Rvd25yZXYueG1s&#10;UEsBAhQAFAAAAAgAh07iQJabwZv/AQAA9QMAAA4AAAAAAAAAAQAgAAAAIAEAAGRycy9lMm9Eb2Mu&#10;eG1sUEsFBgAAAAAGAAYAWQEAAJ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rPr>
        <w:rFonts w:hAnsi="宋体"/>
      </w:rPr>
    </w:pPr>
    <w:r>
      <w:rPr>
        <w:rFonts w:hint="eastAsia" w:hAnsi="宋体"/>
      </w:rPr>
      <w:t>专业文化建设项目－招标文件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3FEA01B"/>
    <w:multiLevelType w:val="singleLevel"/>
    <w:tmpl w:val="33FEA01B"/>
    <w:lvl w:ilvl="0" w:tentative="0">
      <w:start w:val="2"/>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I4ODVkOTI4MDU0N2JlOTE4OWZjNjc2YmI3OWQifQ=="/>
  </w:docVars>
  <w:rsids>
    <w:rsidRoot w:val="00172A27"/>
    <w:rsid w:val="0000130C"/>
    <w:rsid w:val="0001189E"/>
    <w:rsid w:val="00013F1F"/>
    <w:rsid w:val="00015B12"/>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6D1"/>
    <w:rsid w:val="00181E14"/>
    <w:rsid w:val="00185388"/>
    <w:rsid w:val="00194319"/>
    <w:rsid w:val="001943F1"/>
    <w:rsid w:val="001A1EDF"/>
    <w:rsid w:val="001A3304"/>
    <w:rsid w:val="001C4C5D"/>
    <w:rsid w:val="001E077D"/>
    <w:rsid w:val="0021094F"/>
    <w:rsid w:val="002114B9"/>
    <w:rsid w:val="0021517F"/>
    <w:rsid w:val="00215D24"/>
    <w:rsid w:val="002222E6"/>
    <w:rsid w:val="00225FC9"/>
    <w:rsid w:val="00231CEA"/>
    <w:rsid w:val="00242F03"/>
    <w:rsid w:val="00252539"/>
    <w:rsid w:val="0025566C"/>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5599F"/>
    <w:rsid w:val="00374997"/>
    <w:rsid w:val="00376338"/>
    <w:rsid w:val="0038282C"/>
    <w:rsid w:val="00384840"/>
    <w:rsid w:val="00385E8B"/>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77163"/>
    <w:rsid w:val="0058164F"/>
    <w:rsid w:val="00581EB4"/>
    <w:rsid w:val="00587168"/>
    <w:rsid w:val="00593373"/>
    <w:rsid w:val="005A011C"/>
    <w:rsid w:val="005A1491"/>
    <w:rsid w:val="005C0690"/>
    <w:rsid w:val="005D660E"/>
    <w:rsid w:val="005D76BC"/>
    <w:rsid w:val="005F3651"/>
    <w:rsid w:val="005F6D20"/>
    <w:rsid w:val="006076D0"/>
    <w:rsid w:val="006317E0"/>
    <w:rsid w:val="0064548D"/>
    <w:rsid w:val="00667782"/>
    <w:rsid w:val="0067461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0833"/>
    <w:rsid w:val="00960E98"/>
    <w:rsid w:val="00964782"/>
    <w:rsid w:val="00983489"/>
    <w:rsid w:val="0098597A"/>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8288C"/>
    <w:rsid w:val="00A92172"/>
    <w:rsid w:val="00A9666E"/>
    <w:rsid w:val="00AA1D32"/>
    <w:rsid w:val="00AA4F6C"/>
    <w:rsid w:val="00AB1F36"/>
    <w:rsid w:val="00AE0E42"/>
    <w:rsid w:val="00AE5591"/>
    <w:rsid w:val="00B10AC3"/>
    <w:rsid w:val="00B35C4C"/>
    <w:rsid w:val="00B634A6"/>
    <w:rsid w:val="00B92137"/>
    <w:rsid w:val="00BA04EB"/>
    <w:rsid w:val="00BA1E3F"/>
    <w:rsid w:val="00BA7A4D"/>
    <w:rsid w:val="00BC4021"/>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8705B"/>
    <w:rsid w:val="00C93064"/>
    <w:rsid w:val="00CA64F2"/>
    <w:rsid w:val="00CB1E2C"/>
    <w:rsid w:val="00CB78BD"/>
    <w:rsid w:val="00CB7B63"/>
    <w:rsid w:val="00CC5987"/>
    <w:rsid w:val="00CC6ED4"/>
    <w:rsid w:val="00CD004D"/>
    <w:rsid w:val="00CD4587"/>
    <w:rsid w:val="00CE5482"/>
    <w:rsid w:val="00D0210B"/>
    <w:rsid w:val="00D21B10"/>
    <w:rsid w:val="00D40A36"/>
    <w:rsid w:val="00D40F38"/>
    <w:rsid w:val="00D60F7C"/>
    <w:rsid w:val="00D65F48"/>
    <w:rsid w:val="00D72148"/>
    <w:rsid w:val="00D76C8E"/>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0134E"/>
    <w:rsid w:val="00E1616D"/>
    <w:rsid w:val="00E27570"/>
    <w:rsid w:val="00E34A15"/>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14C96"/>
    <w:rsid w:val="00F604E1"/>
    <w:rsid w:val="00F80326"/>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B04F4B"/>
    <w:rsid w:val="0FB6767A"/>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BC3B96"/>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42109"/>
    <w:rsid w:val="173A446A"/>
    <w:rsid w:val="17550AD5"/>
    <w:rsid w:val="175C045F"/>
    <w:rsid w:val="176B30C3"/>
    <w:rsid w:val="1780519C"/>
    <w:rsid w:val="1784532C"/>
    <w:rsid w:val="17A553DC"/>
    <w:rsid w:val="17B0376D"/>
    <w:rsid w:val="17C77B0F"/>
    <w:rsid w:val="17DC4231"/>
    <w:rsid w:val="17E838C7"/>
    <w:rsid w:val="18104A8B"/>
    <w:rsid w:val="18147F52"/>
    <w:rsid w:val="18322A41"/>
    <w:rsid w:val="183E46C8"/>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98216B"/>
    <w:rsid w:val="1AA56775"/>
    <w:rsid w:val="1AAE7552"/>
    <w:rsid w:val="1ADD2620"/>
    <w:rsid w:val="1AEB73B7"/>
    <w:rsid w:val="1AED613D"/>
    <w:rsid w:val="1AFC1DF0"/>
    <w:rsid w:val="1B4A1EFB"/>
    <w:rsid w:val="1B685A87"/>
    <w:rsid w:val="1B6C0C0A"/>
    <w:rsid w:val="1B6D668B"/>
    <w:rsid w:val="1B835BE0"/>
    <w:rsid w:val="1B933D1E"/>
    <w:rsid w:val="1BA40417"/>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660C5"/>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29B2CBA"/>
    <w:rsid w:val="230C2B7A"/>
    <w:rsid w:val="232C45F5"/>
    <w:rsid w:val="23574571"/>
    <w:rsid w:val="235C138F"/>
    <w:rsid w:val="23A52A88"/>
    <w:rsid w:val="23C478CF"/>
    <w:rsid w:val="23C8654A"/>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24756"/>
    <w:rsid w:val="269363C3"/>
    <w:rsid w:val="26B149A9"/>
    <w:rsid w:val="26D12FC0"/>
    <w:rsid w:val="26E25459"/>
    <w:rsid w:val="26E32EDA"/>
    <w:rsid w:val="26FE3DD4"/>
    <w:rsid w:val="2701728E"/>
    <w:rsid w:val="272557B3"/>
    <w:rsid w:val="27547C5E"/>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872B3B"/>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24199"/>
    <w:rsid w:val="324D5E95"/>
    <w:rsid w:val="326D0948"/>
    <w:rsid w:val="329F430C"/>
    <w:rsid w:val="32B87F45"/>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AA39B1"/>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491031"/>
    <w:rsid w:val="44524527"/>
    <w:rsid w:val="445F7FB9"/>
    <w:rsid w:val="4468449B"/>
    <w:rsid w:val="446B2085"/>
    <w:rsid w:val="447E4FEB"/>
    <w:rsid w:val="448623F7"/>
    <w:rsid w:val="448C15B9"/>
    <w:rsid w:val="449B1E65"/>
    <w:rsid w:val="44D16FF4"/>
    <w:rsid w:val="44EA599F"/>
    <w:rsid w:val="45050ABD"/>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21E40"/>
    <w:rsid w:val="474B1C86"/>
    <w:rsid w:val="474E2C0B"/>
    <w:rsid w:val="47626028"/>
    <w:rsid w:val="47656FAD"/>
    <w:rsid w:val="47670FEE"/>
    <w:rsid w:val="47B76948"/>
    <w:rsid w:val="47B76DB7"/>
    <w:rsid w:val="47E0217A"/>
    <w:rsid w:val="47E64083"/>
    <w:rsid w:val="480B0A3F"/>
    <w:rsid w:val="485F6737"/>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9C820BA"/>
    <w:rsid w:val="4A152119"/>
    <w:rsid w:val="4A1C3CA2"/>
    <w:rsid w:val="4A5B32E8"/>
    <w:rsid w:val="4A7346B1"/>
    <w:rsid w:val="4A7843BC"/>
    <w:rsid w:val="4A8017C9"/>
    <w:rsid w:val="4A8E6560"/>
    <w:rsid w:val="4AA13287"/>
    <w:rsid w:val="4AC12232"/>
    <w:rsid w:val="4AC72371"/>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BB6CE0"/>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B4121E"/>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23A07"/>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32548A"/>
    <w:rsid w:val="56424E12"/>
    <w:rsid w:val="56A26130"/>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04304"/>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413D11"/>
    <w:rsid w:val="67673E36"/>
    <w:rsid w:val="6767412F"/>
    <w:rsid w:val="67A7359A"/>
    <w:rsid w:val="67C32ECB"/>
    <w:rsid w:val="67C718D1"/>
    <w:rsid w:val="67E36C7A"/>
    <w:rsid w:val="680726BA"/>
    <w:rsid w:val="68213264"/>
    <w:rsid w:val="682A438F"/>
    <w:rsid w:val="68344483"/>
    <w:rsid w:val="68503DB3"/>
    <w:rsid w:val="68624F20"/>
    <w:rsid w:val="6870183D"/>
    <w:rsid w:val="688776DE"/>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3C16E9"/>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43265A"/>
    <w:rsid w:val="78913A5E"/>
    <w:rsid w:val="78E8551F"/>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77"/>
    <w:unhideWhenUsed/>
    <w:qFormat/>
    <w:uiPriority w:val="0"/>
    <w:pPr>
      <w:ind w:left="420" w:leftChars="200" w:firstLine="420" w:firstLineChars="200"/>
    </w:pPr>
    <w:rPr>
      <w:rFonts w:ascii="宋体"/>
    </w:rPr>
  </w:style>
  <w:style w:type="paragraph" w:styleId="3">
    <w:name w:val="Body Text"/>
    <w:basedOn w:val="1"/>
    <w:next w:val="1"/>
    <w:qFormat/>
    <w:uiPriority w:val="0"/>
    <w:pPr>
      <w:spacing w:after="120"/>
    </w:pPr>
    <w:rPr>
      <w:rFonts w:ascii="Times New Roman"/>
    </w:rPr>
  </w:style>
  <w:style w:type="paragraph" w:styleId="7">
    <w:name w:val="Normal Indent"/>
    <w:basedOn w:val="1"/>
    <w:link w:val="32"/>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Indent"/>
    <w:basedOn w:val="1"/>
    <w:link w:val="40"/>
    <w:qFormat/>
    <w:uiPriority w:val="0"/>
    <w:pPr>
      <w:ind w:firstLine="630"/>
    </w:pPr>
    <w:rPr>
      <w:rFonts w:ascii="Times New Roman"/>
      <w:kern w:val="2"/>
      <w:sz w:val="32"/>
    </w:rPr>
  </w:style>
  <w:style w:type="paragraph" w:styleId="10">
    <w:name w:val="Plain Text"/>
    <w:basedOn w:val="1"/>
    <w:link w:val="49"/>
    <w:qFormat/>
    <w:uiPriority w:val="0"/>
    <w:rPr>
      <w:rFonts w:hAnsi="Courier New"/>
      <w:kern w:val="2"/>
      <w:sz w:val="21"/>
    </w:rPr>
  </w:style>
  <w:style w:type="paragraph" w:styleId="11">
    <w:name w:val="Body Text Indent 2"/>
    <w:basedOn w:val="1"/>
    <w:qFormat/>
    <w:uiPriority w:val="0"/>
    <w:pPr>
      <w:ind w:firstLine="630"/>
    </w:pPr>
    <w:rPr>
      <w:sz w:val="32"/>
      <w:szCs w:val="32"/>
    </w:rPr>
  </w:style>
  <w:style w:type="paragraph" w:styleId="12">
    <w:name w:val="Balloon Text"/>
    <w:basedOn w:val="1"/>
    <w:qFormat/>
    <w:uiPriority w:val="0"/>
    <w:rPr>
      <w:rFonts w:ascii="Times New Roman"/>
      <w:sz w:val="18"/>
      <w:szCs w:val="18"/>
    </w:rPr>
  </w:style>
  <w:style w:type="paragraph" w:styleId="13">
    <w:name w:val="footer"/>
    <w:basedOn w:val="1"/>
    <w:qFormat/>
    <w:uiPriority w:val="0"/>
    <w:pPr>
      <w:tabs>
        <w:tab w:val="center" w:pos="4140"/>
        <w:tab w:val="right" w:pos="8300"/>
      </w:tabs>
      <w:jc w:val="left"/>
    </w:pPr>
    <w:rPr>
      <w:sz w:val="18"/>
      <w:szCs w:val="18"/>
    </w:rPr>
  </w:style>
  <w:style w:type="paragraph" w:styleId="14">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5">
    <w:name w:val="toc 1"/>
    <w:basedOn w:val="1"/>
    <w:next w:val="1"/>
    <w:qFormat/>
    <w:uiPriority w:val="0"/>
  </w:style>
  <w:style w:type="paragraph" w:styleId="16">
    <w:name w:val="Body Text Indent 3"/>
    <w:basedOn w:val="1"/>
    <w:qFormat/>
    <w:uiPriority w:val="0"/>
    <w:pPr>
      <w:spacing w:after="120"/>
      <w:ind w:left="420" w:leftChars="200"/>
    </w:pPr>
    <w:rPr>
      <w:rFonts w:ascii="Times New Roman"/>
      <w:sz w:val="16"/>
      <w:szCs w:val="16"/>
    </w:rPr>
  </w:style>
  <w:style w:type="paragraph" w:styleId="17">
    <w:name w:val="toc 2"/>
    <w:basedOn w:val="1"/>
    <w:next w:val="1"/>
    <w:qFormat/>
    <w:uiPriority w:val="0"/>
    <w:pPr>
      <w:ind w:left="420" w:leftChars="200"/>
    </w:pPr>
    <w:rPr>
      <w:rFonts w:ascii="Times New Roman"/>
    </w:rPr>
  </w:style>
  <w:style w:type="paragraph" w:styleId="18">
    <w:name w:val="Body Text 2"/>
    <w:basedOn w:val="1"/>
    <w:qFormat/>
    <w:uiPriority w:val="0"/>
    <w:pPr>
      <w:spacing w:line="480" w:lineRule="auto"/>
    </w:pPr>
    <w:rPr>
      <w:rFonts w:ascii="Times New Roman"/>
    </w:rPr>
  </w:style>
  <w:style w:type="paragraph" w:styleId="19">
    <w:name w:val="Normal (Web)"/>
    <w:basedOn w:val="1"/>
    <w:qFormat/>
    <w:uiPriority w:val="0"/>
    <w:pPr>
      <w:widowControl/>
      <w:spacing w:before="100" w:beforeAutospacing="1" w:after="100" w:afterAutospacing="1"/>
      <w:jc w:val="left"/>
    </w:pPr>
    <w:rPr>
      <w:rFonts w:hAnsi="宋体"/>
      <w:sz w:val="18"/>
      <w:szCs w:val="1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ascii="Times New Roman" w:hAnsi="Times New Roman" w:eastAsia="宋体" w:cs="Times New Roman"/>
      <w:b/>
      <w:bCs/>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Arial" w:hAnsi="Arial" w:eastAsia="宋体" w:cs="Arial"/>
      <w:color w:val="007CD2"/>
      <w:sz w:val="24"/>
      <w:szCs w:val="24"/>
      <w:u w:val="none"/>
    </w:rPr>
  </w:style>
  <w:style w:type="character" w:styleId="26">
    <w:name w:val="Hyperlink"/>
    <w:qFormat/>
    <w:uiPriority w:val="0"/>
    <w:rPr>
      <w:rFonts w:ascii="Times New Roman" w:hAnsi="Times New Roman" w:eastAsia="宋体" w:cs="Times New Roman"/>
      <w:color w:val="0000FF"/>
      <w:u w:val="single"/>
    </w:rPr>
  </w:style>
  <w:style w:type="character" w:styleId="27">
    <w:name w:val="annotation reference"/>
    <w:qFormat/>
    <w:uiPriority w:val="0"/>
    <w:rPr>
      <w:rFonts w:cs="Times New Roman"/>
      <w:sz w:val="21"/>
      <w:szCs w:val="21"/>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style1"/>
    <w:qFormat/>
    <w:uiPriority w:val="0"/>
    <w:rPr>
      <w:rFonts w:ascii="Times New Roman" w:hAnsi="Times New Roman" w:eastAsia="宋体" w:cs="Times New Roman"/>
    </w:rPr>
  </w:style>
  <w:style w:type="character" w:customStyle="1" w:styleId="32">
    <w:name w:val="正文缩进 字符"/>
    <w:link w:val="7"/>
    <w:qFormat/>
    <w:uiPriority w:val="0"/>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character" w:customStyle="1" w:styleId="34">
    <w:name w:val="font81"/>
    <w:qFormat/>
    <w:uiPriority w:val="0"/>
    <w:rPr>
      <w:rFonts w:hint="eastAsia" w:ascii="宋体" w:hAnsi="宋体" w:eastAsia="宋体" w:cs="宋体"/>
      <w:b/>
      <w:color w:val="000000"/>
      <w:sz w:val="22"/>
      <w:szCs w:val="22"/>
      <w:u w:val="none"/>
    </w:rPr>
  </w:style>
  <w:style w:type="character" w:customStyle="1" w:styleId="35">
    <w:name w:val="tdrownotice1"/>
    <w:qFormat/>
    <w:uiPriority w:val="0"/>
    <w:rPr>
      <w:rFonts w:hint="default" w:ascii="Times New Roman" w:hAnsi="Times New Roman" w:eastAsia="宋体" w:cs="Times New Roman"/>
      <w:sz w:val="22"/>
    </w:rPr>
  </w:style>
  <w:style w:type="character" w:customStyle="1" w:styleId="36">
    <w:name w:val="表正文 Char1"/>
    <w:qFormat/>
    <w:uiPriority w:val="0"/>
    <w:rPr>
      <w:rFonts w:ascii="Times New Roman" w:hAnsi="Times New Roman" w:eastAsia="宋体" w:cs="Times New Roman"/>
      <w:kern w:val="2"/>
      <w:sz w:val="21"/>
      <w:szCs w:val="24"/>
      <w:lang w:val="en-US" w:eastAsia="zh-CN" w:bidi="ar-SA"/>
    </w:rPr>
  </w:style>
  <w:style w:type="character" w:customStyle="1" w:styleId="37">
    <w:name w:val="font61"/>
    <w:qFormat/>
    <w:uiPriority w:val="0"/>
    <w:rPr>
      <w:rFonts w:hint="eastAsia" w:ascii="微软雅黑" w:hAnsi="微软雅黑" w:eastAsia="微软雅黑" w:cs="微软雅黑"/>
      <w:b/>
      <w:color w:val="000000"/>
      <w:sz w:val="22"/>
      <w:szCs w:val="22"/>
      <w:u w:val="none"/>
    </w:rPr>
  </w:style>
  <w:style w:type="character" w:customStyle="1" w:styleId="38">
    <w:name w:val="font71"/>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eastAsia" w:ascii="宋体" w:hAnsi="宋体" w:eastAsia="宋体" w:cs="宋体"/>
      <w:i/>
      <w:color w:val="000000"/>
      <w:sz w:val="20"/>
      <w:szCs w:val="20"/>
      <w:u w:val="none"/>
    </w:rPr>
  </w:style>
  <w:style w:type="character" w:customStyle="1" w:styleId="40">
    <w:name w:val="正文文本缩进 字符"/>
    <w:link w:val="9"/>
    <w:qFormat/>
    <w:uiPriority w:val="0"/>
    <w:rPr>
      <w:rFonts w:ascii="Times New Roman" w:hAnsi="Times New Roman" w:eastAsia="宋体" w:cs="Times New Roman"/>
      <w:kern w:val="2"/>
      <w:sz w:val="32"/>
      <w:lang w:val="en-US" w:eastAsia="zh-CN" w:bidi="ar-SA"/>
    </w:rPr>
  </w:style>
  <w:style w:type="character" w:customStyle="1" w:styleId="41">
    <w:name w:val="页码1"/>
    <w:qFormat/>
    <w:uiPriority w:val="0"/>
    <w:rPr>
      <w:rFonts w:ascii="Times New Roman" w:hAnsi="Times New Roman" w:eastAsia="宋体" w:cs="Times New Roman"/>
    </w:rPr>
  </w:style>
  <w:style w:type="character" w:customStyle="1" w:styleId="42">
    <w:name w:val="font41"/>
    <w:qFormat/>
    <w:uiPriority w:val="0"/>
    <w:rPr>
      <w:rFonts w:hint="eastAsia" w:ascii="宋体" w:hAnsi="宋体" w:eastAsia="宋体" w:cs="宋体"/>
      <w:color w:val="000000"/>
      <w:sz w:val="24"/>
      <w:szCs w:val="24"/>
      <w:u w:val="none"/>
    </w:rPr>
  </w:style>
  <w:style w:type="character" w:customStyle="1" w:styleId="43">
    <w:name w:val="font111"/>
    <w:qFormat/>
    <w:uiPriority w:val="0"/>
    <w:rPr>
      <w:rFonts w:hint="eastAsia" w:ascii="宋体" w:hAnsi="宋体" w:eastAsia="宋体" w:cs="宋体"/>
      <w:b/>
      <w:color w:val="000000"/>
      <w:sz w:val="32"/>
      <w:szCs w:val="32"/>
      <w:u w:val="none"/>
    </w:rPr>
  </w:style>
  <w:style w:type="character" w:customStyle="1" w:styleId="44">
    <w:name w:val="（符号）邀请函中一、"/>
    <w:qFormat/>
    <w:uiPriority w:val="0"/>
    <w:rPr>
      <w:rFonts w:ascii="黑体" w:hAnsi="黑体" w:eastAsia="黑体" w:cs="Times New Roman"/>
      <w:b/>
      <w:bCs/>
      <w:sz w:val="24"/>
    </w:rPr>
  </w:style>
  <w:style w:type="character" w:customStyle="1" w:styleId="45">
    <w:name w:val="font11"/>
    <w:qFormat/>
    <w:uiPriority w:val="0"/>
    <w:rPr>
      <w:rFonts w:hint="eastAsia" w:ascii="宋体" w:hAnsi="宋体" w:eastAsia="宋体" w:cs="宋体"/>
      <w:color w:val="000000"/>
      <w:sz w:val="24"/>
      <w:szCs w:val="24"/>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左对齐的表内文字 Char"/>
    <w:link w:val="48"/>
    <w:qFormat/>
    <w:uiPriority w:val="0"/>
    <w:rPr>
      <w:rFonts w:ascii="Times New Roman" w:hAnsi="Times New Roman" w:eastAsia="仿宋_GB2312" w:cs="Times New Roman"/>
      <w:kern w:val="2"/>
      <w:sz w:val="21"/>
      <w:lang w:bidi="ar-SA"/>
    </w:rPr>
  </w:style>
  <w:style w:type="paragraph" w:customStyle="1" w:styleId="48">
    <w:name w:val="左对齐的表内文字"/>
    <w:basedOn w:val="1"/>
    <w:link w:val="47"/>
    <w:qFormat/>
    <w:uiPriority w:val="0"/>
    <w:rPr>
      <w:rFonts w:ascii="Times New Roman" w:eastAsia="仿宋_GB2312"/>
      <w:kern w:val="2"/>
      <w:sz w:val="21"/>
    </w:rPr>
  </w:style>
  <w:style w:type="character" w:customStyle="1" w:styleId="49">
    <w:name w:val="纯文本 字符"/>
    <w:link w:val="10"/>
    <w:qFormat/>
    <w:uiPriority w:val="0"/>
    <w:rPr>
      <w:rFonts w:ascii="宋体" w:hAnsi="Courier New" w:eastAsia="宋体" w:cs="Times New Roman"/>
      <w:kern w:val="2"/>
      <w:sz w:val="21"/>
      <w:lang w:val="en-US" w:eastAsia="zh-CN" w:bidi="ar-SA"/>
    </w:rPr>
  </w:style>
  <w:style w:type="paragraph" w:customStyle="1" w:styleId="50">
    <w:name w:val="_Style 3"/>
    <w:basedOn w:val="1"/>
    <w:qFormat/>
    <w:uiPriority w:val="34"/>
    <w:pPr>
      <w:ind w:firstLine="420" w:firstLineChars="200"/>
    </w:pPr>
  </w:style>
  <w:style w:type="paragraph" w:customStyle="1" w:styleId="51">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2">
    <w:name w:val="_Style 2"/>
    <w:basedOn w:val="1"/>
    <w:qFormat/>
    <w:uiPriority w:val="34"/>
    <w:pPr>
      <w:ind w:firstLine="420" w:firstLineChars="200"/>
    </w:pPr>
    <w:rPr>
      <w:rFonts w:ascii="Calibri"/>
    </w:rPr>
  </w:style>
  <w:style w:type="paragraph" w:customStyle="1" w:styleId="53">
    <w:name w:val="标准文本"/>
    <w:basedOn w:val="1"/>
    <w:qFormat/>
    <w:uiPriority w:val="0"/>
    <w:pPr>
      <w:spacing w:line="360" w:lineRule="auto"/>
      <w:ind w:firstLine="480" w:firstLineChars="200"/>
    </w:pPr>
    <w:rPr>
      <w:rFonts w:ascii="Times New Roman" w:cs="宋体"/>
      <w:sz w:val="24"/>
    </w:rPr>
  </w:style>
  <w:style w:type="paragraph" w:customStyle="1" w:styleId="54">
    <w:name w:val="正文缩进3"/>
    <w:basedOn w:val="1"/>
    <w:qFormat/>
    <w:uiPriority w:val="0"/>
    <w:pPr>
      <w:autoSpaceDE w:val="0"/>
      <w:autoSpaceDN w:val="0"/>
      <w:adjustRightInd w:val="0"/>
      <w:ind w:firstLine="420"/>
    </w:pPr>
    <w:rPr>
      <w:rFonts w:ascii="Times New Roman"/>
      <w:szCs w:val="21"/>
    </w:rPr>
  </w:style>
  <w:style w:type="paragraph" w:customStyle="1" w:styleId="55">
    <w:name w:val="表格"/>
    <w:basedOn w:val="1"/>
    <w:qFormat/>
    <w:uiPriority w:val="0"/>
    <w:pPr>
      <w:spacing w:line="400" w:lineRule="exact"/>
    </w:pPr>
    <w:rPr>
      <w:rFonts w:ascii="Times New Roman"/>
      <w:sz w:val="24"/>
    </w:rPr>
  </w:style>
  <w:style w:type="paragraph" w:styleId="56">
    <w:name w:val="List Paragraph"/>
    <w:basedOn w:val="1"/>
    <w:qFormat/>
    <w:uiPriority w:val="0"/>
    <w:pPr>
      <w:ind w:firstLine="420" w:firstLineChars="200"/>
    </w:pPr>
    <w:rPr>
      <w:rFonts w:ascii="Times New Roman"/>
      <w:sz w:val="18"/>
      <w:szCs w:val="18"/>
    </w:rPr>
  </w:style>
  <w:style w:type="paragraph" w:customStyle="1" w:styleId="57">
    <w:name w:val="Char1 Char Char Char"/>
    <w:basedOn w:val="1"/>
    <w:qFormat/>
    <w:uiPriority w:val="0"/>
    <w:rPr>
      <w:rFonts w:ascii="Times New Roman" w:eastAsia="仿宋_GB2312"/>
      <w:sz w:val="28"/>
    </w:rPr>
  </w:style>
  <w:style w:type="paragraph" w:customStyle="1" w:styleId="58">
    <w:name w:val="正文首行缩进两字符"/>
    <w:basedOn w:val="1"/>
    <w:qFormat/>
    <w:uiPriority w:val="0"/>
    <w:pPr>
      <w:spacing w:line="360" w:lineRule="auto"/>
      <w:ind w:firstLine="200" w:firstLineChars="200"/>
    </w:pPr>
    <w:rPr>
      <w:rFonts w:ascii="Times New Roman"/>
    </w:rPr>
  </w:style>
  <w:style w:type="paragraph" w:customStyle="1" w:styleId="59">
    <w:name w:val="Body Text 22"/>
    <w:basedOn w:val="1"/>
    <w:qFormat/>
    <w:uiPriority w:val="0"/>
    <w:pPr>
      <w:adjustRightInd w:val="0"/>
      <w:spacing w:line="300" w:lineRule="auto"/>
      <w:jc w:val="center"/>
      <w:textAlignment w:val="baseline"/>
    </w:pPr>
    <w:rPr>
      <w:rFonts w:hAnsi="宋体"/>
      <w:sz w:val="24"/>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列出段落1"/>
    <w:basedOn w:val="1"/>
    <w:qFormat/>
    <w:uiPriority w:val="0"/>
    <w:pPr>
      <w:ind w:firstLine="420" w:firstLineChars="200"/>
    </w:pPr>
    <w:rPr>
      <w:rFonts w:ascii="Times New Roman"/>
    </w:rPr>
  </w:style>
  <w:style w:type="paragraph" w:customStyle="1" w:styleId="62">
    <w:name w:val="p0"/>
    <w:basedOn w:val="1"/>
    <w:qFormat/>
    <w:uiPriority w:val="0"/>
    <w:pPr>
      <w:widowControl/>
    </w:pPr>
    <w:rPr>
      <w:rFonts w:ascii="Times New Roman"/>
      <w:szCs w:val="21"/>
    </w:rPr>
  </w:style>
  <w:style w:type="paragraph" w:customStyle="1" w:styleId="63">
    <w:name w:val="左对齐的表内文字1"/>
    <w:basedOn w:val="1"/>
    <w:qFormat/>
    <w:uiPriority w:val="0"/>
    <w:rPr>
      <w:rFonts w:ascii="Times New Roman"/>
    </w:rPr>
  </w:style>
  <w:style w:type="paragraph" w:customStyle="1" w:styleId="64">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5">
    <w:name w:val="List Paragraph1"/>
    <w:basedOn w:val="1"/>
    <w:qFormat/>
    <w:uiPriority w:val="99"/>
    <w:pPr>
      <w:ind w:firstLine="420" w:firstLineChars="200"/>
    </w:pPr>
    <w:rPr>
      <w:rFonts w:ascii="Times New Roman"/>
      <w:szCs w:val="34"/>
    </w:rPr>
  </w:style>
  <w:style w:type="paragraph" w:customStyle="1" w:styleId="66">
    <w:name w:val="0"/>
    <w:qFormat/>
    <w:uiPriority w:val="0"/>
    <w:pPr>
      <w:snapToGrid w:val="0"/>
    </w:pPr>
    <w:rPr>
      <w:rFonts w:ascii="Calibri" w:hAnsi="Calibri" w:eastAsia="宋体" w:cs="Times New Roman"/>
      <w:lang w:val="en-US" w:eastAsia="zh-CN" w:bidi="ar-SA"/>
    </w:rPr>
  </w:style>
  <w:style w:type="paragraph" w:customStyle="1" w:styleId="67">
    <w:name w:val="pa-8"/>
    <w:basedOn w:val="1"/>
    <w:qFormat/>
    <w:uiPriority w:val="0"/>
    <w:pPr>
      <w:widowControl/>
      <w:spacing w:before="150" w:after="150"/>
      <w:jc w:val="left"/>
    </w:pPr>
    <w:rPr>
      <w:rFonts w:hAnsi="宋体" w:cs="宋体"/>
      <w:sz w:val="24"/>
      <w:szCs w:val="24"/>
    </w:rPr>
  </w:style>
  <w:style w:type="paragraph" w:customStyle="1" w:styleId="68">
    <w:name w:val="+正文"/>
    <w:basedOn w:val="1"/>
    <w:qFormat/>
    <w:uiPriority w:val="0"/>
    <w:pPr>
      <w:spacing w:line="360" w:lineRule="auto"/>
      <w:ind w:firstLine="200" w:firstLineChars="200"/>
    </w:pPr>
    <w:rPr>
      <w:rFonts w:ascii="Times New Roman" w:eastAsia="楷体_GB2312"/>
      <w:szCs w:val="28"/>
    </w:rPr>
  </w:style>
  <w:style w:type="paragraph" w:styleId="69">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0">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1">
    <w:name w:val="样式 首行缩进:  2 字符"/>
    <w:basedOn w:val="1"/>
    <w:qFormat/>
    <w:uiPriority w:val="0"/>
    <w:pPr>
      <w:spacing w:line="400" w:lineRule="exact"/>
      <w:ind w:firstLine="200" w:firstLineChars="200"/>
    </w:pPr>
    <w:rPr>
      <w:rFonts w:ascii="Times New Roman" w:cs="宋体"/>
      <w:sz w:val="24"/>
    </w:rPr>
  </w:style>
  <w:style w:type="paragraph" w:customStyle="1" w:styleId="72">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3">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4">
    <w:name w:val="首行缩进"/>
    <w:basedOn w:val="1"/>
    <w:qFormat/>
    <w:uiPriority w:val="99"/>
    <w:pPr>
      <w:spacing w:line="360" w:lineRule="auto"/>
      <w:ind w:firstLine="480" w:firstLineChars="200"/>
      <w:jc w:val="left"/>
    </w:pPr>
    <w:rPr>
      <w:rFonts w:hAnsi="宋体"/>
      <w:sz w:val="24"/>
    </w:rPr>
  </w:style>
  <w:style w:type="paragraph" w:customStyle="1" w:styleId="75">
    <w:name w:val="正文 A"/>
    <w:next w:val="76"/>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77">
    <w:name w:val="正文首行缩进 2 字符"/>
    <w:basedOn w:val="40"/>
    <w:link w:val="2"/>
    <w:qFormat/>
    <w:uiPriority w:val="0"/>
    <w:rPr>
      <w:rFonts w:ascii="宋体" w:hAnsi="Calibri" w:eastAsia="宋体" w:cs="Times New Roman"/>
      <w:kern w:val="2"/>
      <w:sz w:val="34"/>
      <w:lang w:val="en-US" w:eastAsia="zh-CN" w:bidi="ar-SA"/>
    </w:rPr>
  </w:style>
  <w:style w:type="paragraph" w:customStyle="1" w:styleId="78">
    <w:name w:val="Table Paragraph"/>
    <w:basedOn w:val="1"/>
    <w:qFormat/>
    <w:uiPriority w:val="1"/>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29</Pages>
  <Words>11971</Words>
  <Characters>12892</Characters>
  <Lines>91</Lines>
  <Paragraphs>25</Paragraphs>
  <TotalTime>25</TotalTime>
  <ScaleCrop>false</ScaleCrop>
  <LinksUpToDate>false</LinksUpToDate>
  <CharactersWithSpaces>13276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2022-07-26T04:53:00Z</cp:lastPrinted>
  <dcterms:modified xsi:type="dcterms:W3CDTF">2022-07-28T08:47:57Z</dcterms:modified>
  <dc:title>招标编号：SCSZ-2013-02</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E7558D7948BD46B49D504D1EAC59F27E</vt:lpwstr>
  </property>
</Properties>
</file>